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73424" w14:textId="77777777" w:rsidR="00D904CB" w:rsidRPr="002B51B0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2B51B0" w:rsidRPr="002B51B0">
        <w:rPr>
          <w:b/>
          <w:lang w:val="kk-KZ"/>
        </w:rPr>
        <w:t>2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34F80FE3" w14:textId="77777777" w:rsidR="002B51B0" w:rsidRPr="002B51B0" w:rsidRDefault="002B51B0" w:rsidP="00D904CB">
      <w:pPr>
        <w:jc w:val="center"/>
        <w:rPr>
          <w:b/>
          <w:lang w:val="kk-KZ"/>
        </w:rPr>
      </w:pPr>
    </w:p>
    <w:p w14:paraId="31FC7A54" w14:textId="46B3CC96" w:rsidR="002B51B0" w:rsidRDefault="00452CEE" w:rsidP="00786B5D">
      <w:pPr>
        <w:jc w:val="center"/>
        <w:rPr>
          <w:lang w:val="kk-KZ"/>
        </w:rPr>
      </w:pPr>
      <w:r>
        <w:rPr>
          <w:b/>
          <w:lang w:val="kk-KZ"/>
        </w:rPr>
        <w:t xml:space="preserve">Тақырыбы: </w:t>
      </w:r>
      <w:r w:rsidR="00786B5D" w:rsidRPr="00786B5D">
        <w:rPr>
          <w:b/>
          <w:lang w:val="kk-KZ"/>
        </w:rPr>
        <w:t>Интегралдау әдістері. Айнымалыны ауыстыру әдісі және бөліктеп интегралдау.</w:t>
      </w:r>
      <w:r w:rsidR="002B51B0" w:rsidRPr="002B51B0">
        <w:rPr>
          <w:b/>
          <w:lang w:val="kk-KZ"/>
        </w:rPr>
        <w:t>Қарапайым әдістерді қолданып интегралдау</w:t>
      </w:r>
      <w:r w:rsidR="002B51B0">
        <w:rPr>
          <w:lang w:val="kk-KZ"/>
        </w:rPr>
        <w:t>.</w:t>
      </w:r>
    </w:p>
    <w:p w14:paraId="7ABC7D37" w14:textId="77777777" w:rsidR="00786B5D" w:rsidRPr="002B51B0" w:rsidRDefault="00786B5D" w:rsidP="00786B5D">
      <w:pPr>
        <w:jc w:val="center"/>
        <w:rPr>
          <w:lang w:val="kk-KZ"/>
        </w:rPr>
      </w:pPr>
      <w:bookmarkStart w:id="0" w:name="_GoBack"/>
      <w:bookmarkEnd w:id="0"/>
    </w:p>
    <w:p w14:paraId="3DEDB9F7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lang w:val="kk-KZ"/>
        </w:rPr>
        <w:t xml:space="preserve">         </w:t>
      </w:r>
      <w:r w:rsidRPr="002B51B0">
        <w:rPr>
          <w:lang w:val="kk-KZ"/>
        </w:rPr>
        <w:tab/>
        <w:t xml:space="preserve">Қарапайым әдістер деп ретінде  интеграл астындағы өрнектерге (функцияларға)  тепе-тең түрлендірулер жасау арқылы  немесе анықталған интегралдың қасиеттерін қолдану арқылы кестелік интегралға келтіру әдістерін айтамыз.  </w:t>
      </w:r>
    </w:p>
    <w:p w14:paraId="6403FD37" w14:textId="77777777" w:rsidR="002B51B0" w:rsidRPr="002B51B0" w:rsidRDefault="002B51B0" w:rsidP="002B51B0">
      <w:pPr>
        <w:ind w:firstLine="708"/>
        <w:rPr>
          <w:b/>
          <w:lang w:val="kk-KZ"/>
        </w:rPr>
      </w:pPr>
      <w:r w:rsidRPr="002B51B0">
        <w:rPr>
          <w:i/>
          <w:lang w:val="kk-KZ"/>
        </w:rPr>
        <w:t>Мысал 1</w:t>
      </w:r>
      <w:r w:rsidRPr="002B51B0">
        <w:rPr>
          <w:b/>
          <w:lang w:val="kk-KZ"/>
        </w:rPr>
        <w:t xml:space="preserve">.  </w:t>
      </w:r>
      <w:r w:rsidRPr="002B51B0">
        <w:rPr>
          <w:b/>
          <w:position w:val="-34"/>
        </w:rPr>
        <w:object w:dxaOrig="3840" w:dyaOrig="780" w14:anchorId="78A17B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pt;height:39pt" o:ole="" fillcolor="window">
            <v:imagedata r:id="rId6" o:title=""/>
          </v:shape>
          <o:OLEObject Type="Embed" ProgID="Equation.3" ShapeID="_x0000_i1025" DrawAspect="Content" ObjectID="_1826271600" r:id="rId7"/>
        </w:object>
      </w:r>
      <w:r w:rsidRPr="002B51B0">
        <w:rPr>
          <w:b/>
          <w:lang w:val="kk-KZ"/>
        </w:rPr>
        <w:t>;</w:t>
      </w:r>
    </w:p>
    <w:p w14:paraId="08160193" w14:textId="77777777" w:rsidR="002B51B0" w:rsidRPr="002B51B0" w:rsidRDefault="002B51B0" w:rsidP="002B51B0">
      <w:pPr>
        <w:ind w:firstLine="708"/>
        <w:rPr>
          <w:b/>
          <w:lang w:val="kk-KZ"/>
        </w:rPr>
      </w:pPr>
      <w:r w:rsidRPr="002B51B0">
        <w:rPr>
          <w:i/>
          <w:lang w:val="kk-KZ"/>
        </w:rPr>
        <w:t>Мысал 2.</w:t>
      </w:r>
      <w:r w:rsidRPr="002B51B0">
        <w:rPr>
          <w:b/>
          <w:position w:val="-42"/>
        </w:rPr>
        <w:object w:dxaOrig="6500" w:dyaOrig="940" w14:anchorId="65FE656D">
          <v:shape id="_x0000_i1026" type="#_x0000_t75" style="width:324.6pt;height:47.4pt" o:ole="" fillcolor="window">
            <v:imagedata r:id="rId8" o:title=""/>
          </v:shape>
          <o:OLEObject Type="Embed" ProgID="Equation.3" ShapeID="_x0000_i1026" DrawAspect="Content" ObjectID="_1826271601" r:id="rId9"/>
        </w:object>
      </w:r>
      <w:r w:rsidRPr="002B51B0">
        <w:rPr>
          <w:b/>
          <w:lang w:val="kk-KZ"/>
        </w:rPr>
        <w:t>;</w:t>
      </w:r>
    </w:p>
    <w:p w14:paraId="4F4708AB" w14:textId="77777777" w:rsidR="002B51B0" w:rsidRPr="002B51B0" w:rsidRDefault="002B51B0" w:rsidP="002B51B0">
      <w:pPr>
        <w:ind w:firstLine="708"/>
        <w:rPr>
          <w:b/>
          <w:lang w:val="kk-KZ"/>
        </w:rPr>
      </w:pPr>
      <w:r w:rsidRPr="002B51B0">
        <w:rPr>
          <w:i/>
          <w:lang w:val="kk-KZ"/>
        </w:rPr>
        <w:t>Мысал 3.</w:t>
      </w:r>
      <w:r w:rsidRPr="002B51B0">
        <w:rPr>
          <w:b/>
          <w:lang w:val="kk-KZ"/>
        </w:rPr>
        <w:t xml:space="preserve"> </w:t>
      </w:r>
      <w:r w:rsidRPr="002B51B0">
        <w:rPr>
          <w:b/>
          <w:position w:val="-30"/>
        </w:rPr>
        <w:object w:dxaOrig="4520" w:dyaOrig="680" w14:anchorId="6B85F3EA">
          <v:shape id="_x0000_i1027" type="#_x0000_t75" style="width:225.6pt;height:33.6pt" o:ole="" fillcolor="window">
            <v:imagedata r:id="rId10" o:title=""/>
          </v:shape>
          <o:OLEObject Type="Embed" ProgID="Equation.3" ShapeID="_x0000_i1027" DrawAspect="Content" ObjectID="_1826271602" r:id="rId11"/>
        </w:object>
      </w:r>
      <w:r w:rsidRPr="002B51B0">
        <w:rPr>
          <w:b/>
          <w:lang w:val="kk-KZ"/>
        </w:rPr>
        <w:t xml:space="preserve"> + </w:t>
      </w:r>
      <w:r w:rsidRPr="002B51B0">
        <w:rPr>
          <w:lang w:val="kk-KZ"/>
        </w:rPr>
        <w:t>С</w:t>
      </w:r>
      <w:r w:rsidRPr="002B51B0">
        <w:rPr>
          <w:b/>
          <w:lang w:val="kk-KZ"/>
        </w:rPr>
        <w:t>;</w:t>
      </w:r>
    </w:p>
    <w:p w14:paraId="73245EA9" w14:textId="77777777" w:rsidR="002B51B0" w:rsidRPr="002B51B0" w:rsidRDefault="002B51B0" w:rsidP="002B51B0">
      <w:pPr>
        <w:jc w:val="center"/>
        <w:rPr>
          <w:b/>
          <w:lang w:val="kk-KZ"/>
        </w:rPr>
      </w:pPr>
    </w:p>
    <w:p w14:paraId="555071BA" w14:textId="77777777" w:rsidR="002B51B0" w:rsidRPr="002B51B0" w:rsidRDefault="002B51B0" w:rsidP="002B51B0">
      <w:pPr>
        <w:ind w:firstLine="709"/>
        <w:jc w:val="both"/>
        <w:rPr>
          <w:b/>
          <w:lang w:val="kk-KZ"/>
        </w:rPr>
      </w:pPr>
      <w:r>
        <w:rPr>
          <w:b/>
          <w:lang w:val="kk-KZ"/>
        </w:rPr>
        <w:t xml:space="preserve">Айнымалыны ауыстыру </w:t>
      </w:r>
      <w:r w:rsidRPr="002B51B0">
        <w:rPr>
          <w:b/>
          <w:lang w:val="kk-KZ"/>
        </w:rPr>
        <w:t>әдісін қолданып интегралдау</w:t>
      </w:r>
      <w:r>
        <w:rPr>
          <w:b/>
          <w:lang w:val="kk-KZ"/>
        </w:rPr>
        <w:t>.</w:t>
      </w:r>
    </w:p>
    <w:p w14:paraId="0A27E1FD" w14:textId="77777777" w:rsidR="002B51B0" w:rsidRPr="002B51B0" w:rsidRDefault="002B51B0" w:rsidP="002B51B0">
      <w:pPr>
        <w:ind w:firstLine="708"/>
        <w:jc w:val="both"/>
        <w:rPr>
          <w:lang w:val="kk-KZ"/>
        </w:rPr>
      </w:pPr>
      <w:r w:rsidRPr="002B51B0">
        <w:rPr>
          <w:lang w:val="kk-KZ"/>
        </w:rPr>
        <w:t xml:space="preserve">Айнымалыны ауыстыру  әдісін қолданып интегралдау  интегралға жаңа айнымалы енгізуге негізделген. Жаңа айнымалы енгізу негізінде берілген интеграл жаңа интегралға, яғни, кестелік немесе кестелік интегралға куелтірілетін интегралға көшеді. </w:t>
      </w:r>
    </w:p>
    <w:p w14:paraId="37154C3A" w14:textId="77777777" w:rsidR="002B51B0" w:rsidRPr="002B51B0" w:rsidRDefault="002B51B0" w:rsidP="002B51B0">
      <w:pPr>
        <w:pStyle w:val="a5"/>
        <w:ind w:left="180" w:firstLine="390"/>
        <w:rPr>
          <w:i/>
          <w:sz w:val="24"/>
          <w:lang w:val="kk-KZ"/>
        </w:rPr>
      </w:pPr>
      <w:r w:rsidRPr="002B51B0">
        <w:rPr>
          <w:position w:val="-16"/>
          <w:sz w:val="24"/>
        </w:rPr>
        <w:object w:dxaOrig="1120" w:dyaOrig="460" w14:anchorId="0CEB58BD">
          <v:shape id="_x0000_i1028" type="#_x0000_t75" style="width:56.4pt;height:23.4pt" o:ole="" fillcolor="window">
            <v:imagedata r:id="rId12" o:title=""/>
          </v:shape>
          <o:OLEObject Type="Embed" ProgID="Equation.3" ShapeID="_x0000_i1028" DrawAspect="Content" ObjectID="_1826271603" r:id="rId13"/>
        </w:object>
      </w:r>
      <w:r w:rsidRPr="002B51B0">
        <w:rPr>
          <w:sz w:val="24"/>
          <w:lang w:val="kk-KZ"/>
        </w:rPr>
        <w:t xml:space="preserve"> интегралын есептеу қажет болсын. </w:t>
      </w:r>
      <w:r w:rsidRPr="002B51B0">
        <w:rPr>
          <w:position w:val="-12"/>
          <w:sz w:val="24"/>
        </w:rPr>
        <w:object w:dxaOrig="900" w:dyaOrig="360" w14:anchorId="3BB80089">
          <v:shape id="_x0000_i1029" type="#_x0000_t75" style="width:45pt;height:18pt" o:ole="" fillcolor="window">
            <v:imagedata r:id="rId14" o:title=""/>
          </v:shape>
          <o:OLEObject Type="Embed" ProgID="Equation.3" ShapeID="_x0000_i1029" DrawAspect="Content" ObjectID="_1826271604" r:id="rId15"/>
        </w:object>
      </w:r>
      <w:r w:rsidRPr="002B51B0">
        <w:rPr>
          <w:sz w:val="24"/>
          <w:lang w:val="kk-KZ"/>
        </w:rPr>
        <w:t xml:space="preserve"> жаңа айнымалысын  енгіземіз, мұндағы   </w:t>
      </w:r>
      <w:r w:rsidRPr="002B51B0">
        <w:rPr>
          <w:position w:val="-12"/>
          <w:sz w:val="24"/>
        </w:rPr>
        <w:object w:dxaOrig="520" w:dyaOrig="360" w14:anchorId="1CF95240">
          <v:shape id="_x0000_i1030" type="#_x0000_t75" style="width:26.4pt;height:18pt" o:ole="" fillcolor="window">
            <v:imagedata r:id="rId16" o:title=""/>
          </v:shape>
          <o:OLEObject Type="Embed" ProgID="Equation.3" ShapeID="_x0000_i1030" DrawAspect="Content" ObjectID="_1826271605" r:id="rId17"/>
        </w:object>
      </w:r>
      <w:r w:rsidRPr="002B51B0">
        <w:rPr>
          <w:sz w:val="24"/>
          <w:lang w:val="kk-KZ"/>
        </w:rPr>
        <w:t xml:space="preserve"> -  үзіліссіз туындысы бар функция.</w:t>
      </w:r>
      <w:r w:rsidRPr="002B51B0">
        <w:rPr>
          <w:position w:val="-12"/>
          <w:sz w:val="24"/>
        </w:rPr>
        <w:object w:dxaOrig="200" w:dyaOrig="380" w14:anchorId="23D529DC">
          <v:shape id="_x0000_i1031" type="#_x0000_t75" style="width:9.6pt;height:18.6pt" o:ole="" fillcolor="window">
            <v:imagedata r:id="rId18" o:title=""/>
          </v:shape>
          <o:OLEObject Type="Embed" ProgID="Equation.3" ShapeID="_x0000_i1031" DrawAspect="Content" ObjectID="_1826271606" r:id="rId19"/>
        </w:object>
      </w:r>
      <w:r w:rsidRPr="002B51B0">
        <w:rPr>
          <w:sz w:val="24"/>
          <w:lang w:val="kk-KZ"/>
        </w:rPr>
        <w:t xml:space="preserve"> Онда  </w:t>
      </w:r>
      <w:r w:rsidRPr="002B51B0">
        <w:rPr>
          <w:position w:val="-12"/>
          <w:sz w:val="24"/>
        </w:rPr>
        <w:object w:dxaOrig="1380" w:dyaOrig="380" w14:anchorId="43B390C6">
          <v:shape id="_x0000_i1032" type="#_x0000_t75" style="width:69pt;height:18.6pt" o:ole="" fillcolor="window">
            <v:imagedata r:id="rId20" o:title=""/>
          </v:shape>
          <o:OLEObject Type="Embed" ProgID="Equation.3" ShapeID="_x0000_i1032" DrawAspect="Content" ObjectID="_1826271607" r:id="rId21"/>
        </w:object>
      </w:r>
      <w:r w:rsidRPr="002B51B0">
        <w:rPr>
          <w:sz w:val="24"/>
          <w:lang w:val="kk-KZ"/>
        </w:rPr>
        <w:t xml:space="preserve"> және анықталмаған интегралды интегралдаудың инварианттылық формуласының қасиеттері негізінде </w:t>
      </w:r>
      <w:r w:rsidRPr="002B51B0">
        <w:rPr>
          <w:i/>
          <w:sz w:val="24"/>
          <w:lang w:val="kk-KZ"/>
        </w:rPr>
        <w:t xml:space="preserve">айнымалыны ауыстыру формуласын </w:t>
      </w:r>
      <w:r w:rsidRPr="002B51B0">
        <w:rPr>
          <w:sz w:val="24"/>
          <w:lang w:val="kk-KZ"/>
        </w:rPr>
        <w:t>аламыз:</w:t>
      </w:r>
    </w:p>
    <w:p w14:paraId="471A1214" w14:textId="77777777" w:rsidR="002B51B0" w:rsidRPr="002B51B0" w:rsidRDefault="002B51B0" w:rsidP="002B51B0">
      <w:pPr>
        <w:ind w:left="851" w:firstLine="709"/>
      </w:pPr>
      <w:r w:rsidRPr="002B51B0">
        <w:rPr>
          <w:lang w:val="kk-KZ"/>
        </w:rPr>
        <w:t xml:space="preserve">                         </w:t>
      </w:r>
      <w:r w:rsidRPr="002B51B0">
        <w:rPr>
          <w:position w:val="-16"/>
        </w:rPr>
        <w:object w:dxaOrig="3280" w:dyaOrig="460" w14:anchorId="5AC5CA14">
          <v:shape id="_x0000_i1033" type="#_x0000_t75" style="width:164.4pt;height:23.4pt" o:ole="" fillcolor="window">
            <v:imagedata r:id="rId22" o:title=""/>
          </v:shape>
          <o:OLEObject Type="Embed" ProgID="Equation.3" ShapeID="_x0000_i1033" DrawAspect="Content" ObjectID="_1826271608" r:id="rId23"/>
        </w:object>
      </w:r>
    </w:p>
    <w:p w14:paraId="4E346E45" w14:textId="77777777" w:rsidR="002B51B0" w:rsidRPr="002B51B0" w:rsidRDefault="002B51B0" w:rsidP="002B51B0">
      <w:pPr>
        <w:ind w:firstLine="513"/>
        <w:jc w:val="both"/>
        <w:rPr>
          <w:lang w:val="kk-KZ"/>
        </w:rPr>
      </w:pPr>
      <w:r w:rsidRPr="002B51B0">
        <w:rPr>
          <w:lang w:val="kk-KZ"/>
        </w:rPr>
        <w:t xml:space="preserve">Бұл формула анықталмаған интегралда айнымалыны ауыстыру формуласы деп аталады. Интегралдың оң жағын есептеп шығарғаннан кейін интегралдың жаңа айнымалысы  t –дан қайта   x    айнымалысына көшеміз. </w:t>
      </w:r>
    </w:p>
    <w:p w14:paraId="4C772136" w14:textId="77777777" w:rsidR="002B51B0" w:rsidRPr="002B51B0" w:rsidRDefault="002B51B0" w:rsidP="002B51B0">
      <w:pPr>
        <w:ind w:firstLine="513"/>
      </w:pPr>
      <w:r w:rsidRPr="002B51B0">
        <w:rPr>
          <w:i/>
          <w:lang w:val="kk-KZ"/>
        </w:rPr>
        <w:t xml:space="preserve">Мысал </w:t>
      </w:r>
      <w:r w:rsidRPr="002B51B0">
        <w:rPr>
          <w:i/>
        </w:rPr>
        <w:t xml:space="preserve"> 4.</w:t>
      </w:r>
      <w:r w:rsidRPr="002B51B0">
        <w:t xml:space="preserve">   </w:t>
      </w:r>
      <w:r w:rsidRPr="002B51B0">
        <w:rPr>
          <w:position w:val="-16"/>
        </w:rPr>
        <w:object w:dxaOrig="780" w:dyaOrig="660" w14:anchorId="70E64C69">
          <v:shape id="_x0000_i1034" type="#_x0000_t75" style="width:39pt;height:33pt" o:ole="" fillcolor="window">
            <v:imagedata r:id="rId24" o:title=""/>
          </v:shape>
          <o:OLEObject Type="Embed" ProgID="Equation.3" ShapeID="_x0000_i1034" DrawAspect="Content" ObjectID="_1826271609" r:id="rId25"/>
        </w:object>
      </w:r>
      <w:r w:rsidRPr="002B51B0">
        <w:rPr>
          <w:lang w:val="kk-KZ"/>
        </w:rPr>
        <w:t xml:space="preserve">   тап</w:t>
      </w:r>
      <w:r w:rsidRPr="002B51B0">
        <w:t xml:space="preserve">. </w:t>
      </w:r>
    </w:p>
    <w:p w14:paraId="1141EDC9" w14:textId="77777777" w:rsidR="002B51B0" w:rsidRPr="002B51B0" w:rsidRDefault="002B51B0" w:rsidP="002B51B0">
      <w:pPr>
        <w:ind w:firstLine="513"/>
        <w:rPr>
          <w:lang w:val="kk-KZ"/>
        </w:rPr>
      </w:pPr>
      <w:r w:rsidRPr="002B51B0">
        <w:rPr>
          <w:i/>
          <w:lang w:val="kk-KZ"/>
        </w:rPr>
        <w:t xml:space="preserve">Шешуі: </w:t>
      </w:r>
      <w:r w:rsidRPr="002B51B0">
        <w:rPr>
          <w:lang w:val="kk-KZ"/>
        </w:rPr>
        <w:t xml:space="preserve">  </w:t>
      </w:r>
      <w:r w:rsidRPr="002B51B0">
        <w:rPr>
          <w:position w:val="-12"/>
          <w:lang w:val="en-US"/>
        </w:rPr>
        <w:object w:dxaOrig="680" w:dyaOrig="360" w14:anchorId="4E0E4E9B">
          <v:shape id="_x0000_i1035" type="#_x0000_t75" style="width:33.6pt;height:18pt" o:ole="" fillcolor="window">
            <v:imagedata r:id="rId26" o:title=""/>
          </v:shape>
          <o:OLEObject Type="Embed" ProgID="Equation.3" ShapeID="_x0000_i1035" DrawAspect="Content" ObjectID="_1826271610" r:id="rId27"/>
        </w:object>
      </w:r>
      <w:r w:rsidRPr="002B51B0">
        <w:rPr>
          <w:lang w:val="kk-KZ"/>
        </w:rPr>
        <w:t xml:space="preserve"> деп белгілесек, онда </w:t>
      </w:r>
      <w:r w:rsidRPr="002B51B0">
        <w:rPr>
          <w:position w:val="-12"/>
          <w:lang w:val="en-US"/>
        </w:rPr>
        <w:object w:dxaOrig="960" w:dyaOrig="360" w14:anchorId="15EA70E5">
          <v:shape id="_x0000_i1036" type="#_x0000_t75" style="width:48pt;height:18pt" o:ole="" fillcolor="window">
            <v:imagedata r:id="rId28" o:title=""/>
          </v:shape>
          <o:OLEObject Type="Embed" ProgID="Equation.3" ShapeID="_x0000_i1036" DrawAspect="Content" ObjectID="_1826271611" r:id="rId29"/>
        </w:object>
      </w:r>
      <w:r w:rsidRPr="002B51B0">
        <w:rPr>
          <w:lang w:val="kk-KZ"/>
        </w:rPr>
        <w:t xml:space="preserve">. Сонымен, </w:t>
      </w:r>
      <w:r w:rsidRPr="002B51B0">
        <w:rPr>
          <w:position w:val="-16"/>
        </w:rPr>
        <w:object w:dxaOrig="2799" w:dyaOrig="660" w14:anchorId="5DF9B9D6">
          <v:shape id="_x0000_i1037" type="#_x0000_t75" style="width:140.4pt;height:33pt" o:ole="" fillcolor="window">
            <v:imagedata r:id="rId30" o:title=""/>
          </v:shape>
          <o:OLEObject Type="Embed" ProgID="Equation.3" ShapeID="_x0000_i1037" DrawAspect="Content" ObjectID="_1826271612" r:id="rId31"/>
        </w:object>
      </w:r>
      <w:r w:rsidRPr="002B51B0">
        <w:rPr>
          <w:lang w:val="kk-KZ"/>
        </w:rPr>
        <w:t>.</w:t>
      </w:r>
    </w:p>
    <w:p w14:paraId="294BF157" w14:textId="77777777" w:rsidR="002B51B0" w:rsidRPr="002B51B0" w:rsidRDefault="002B51B0" w:rsidP="002B51B0">
      <w:pPr>
        <w:ind w:firstLine="513"/>
        <w:rPr>
          <w:b/>
          <w:lang w:val="kk-KZ"/>
        </w:rPr>
      </w:pPr>
      <w:r w:rsidRPr="002B51B0">
        <w:rPr>
          <w:i/>
          <w:lang w:val="kk-KZ"/>
        </w:rPr>
        <w:t xml:space="preserve">Мысал 5. </w:t>
      </w:r>
      <w:r w:rsidRPr="002B51B0">
        <w:rPr>
          <w:b/>
          <w:lang w:val="kk-KZ"/>
        </w:rPr>
        <w:t xml:space="preserve">   </w:t>
      </w:r>
      <w:r w:rsidRPr="002B51B0">
        <w:rPr>
          <w:b/>
          <w:position w:val="-16"/>
        </w:rPr>
        <w:object w:dxaOrig="1500" w:dyaOrig="480" w14:anchorId="505B2CDE">
          <v:shape id="_x0000_i1038" type="#_x0000_t75" style="width:75pt;height:24pt" o:ole="" fillcolor="window">
            <v:imagedata r:id="rId32" o:title=""/>
          </v:shape>
          <o:OLEObject Type="Embed" ProgID="Equation.3" ShapeID="_x0000_i1038" DrawAspect="Content" ObjectID="_1826271613" r:id="rId33"/>
        </w:object>
      </w:r>
      <w:r w:rsidRPr="002B51B0">
        <w:rPr>
          <w:b/>
          <w:lang w:val="kk-KZ"/>
        </w:rPr>
        <w:t xml:space="preserve">  </w:t>
      </w:r>
      <w:r w:rsidRPr="002B51B0">
        <w:rPr>
          <w:lang w:val="kk-KZ"/>
        </w:rPr>
        <w:t>тап.</w:t>
      </w:r>
      <w:r w:rsidRPr="002B51B0">
        <w:rPr>
          <w:b/>
          <w:lang w:val="kk-KZ"/>
        </w:rPr>
        <w:t xml:space="preserve"> </w:t>
      </w:r>
    </w:p>
    <w:p w14:paraId="61766EB8" w14:textId="77777777" w:rsidR="002B51B0" w:rsidRPr="002B51B0" w:rsidRDefault="002B51B0" w:rsidP="002B51B0">
      <w:pPr>
        <w:ind w:firstLine="513"/>
        <w:jc w:val="both"/>
        <w:rPr>
          <w:lang w:val="kk-KZ"/>
        </w:rPr>
      </w:pPr>
      <w:r w:rsidRPr="002B51B0">
        <w:rPr>
          <w:i/>
          <w:lang w:val="kk-KZ"/>
        </w:rPr>
        <w:t>Шешуі:</w:t>
      </w:r>
      <w:r w:rsidRPr="002B51B0">
        <w:rPr>
          <w:lang w:val="kk-KZ"/>
        </w:rPr>
        <w:t xml:space="preserve">   </w:t>
      </w:r>
      <w:r w:rsidRPr="002B51B0">
        <w:rPr>
          <w:position w:val="-12"/>
        </w:rPr>
        <w:object w:dxaOrig="1160" w:dyaOrig="440" w14:anchorId="54D53097">
          <v:shape id="_x0000_i1039" type="#_x0000_t75" style="width:57.6pt;height:21.6pt" o:ole="" fillcolor="window">
            <v:imagedata r:id="rId34" o:title=""/>
          </v:shape>
          <o:OLEObject Type="Embed" ProgID="Equation.3" ShapeID="_x0000_i1039" DrawAspect="Content" ObjectID="_1826271614" r:id="rId35"/>
        </w:object>
      </w:r>
      <w:r w:rsidRPr="002B51B0">
        <w:rPr>
          <w:lang w:val="kk-KZ"/>
        </w:rPr>
        <w:t xml:space="preserve"> болсын, онда  </w:t>
      </w:r>
      <w:r w:rsidRPr="002B51B0">
        <w:rPr>
          <w:position w:val="-12"/>
          <w:lang w:val="en-US"/>
        </w:rPr>
        <w:object w:dxaOrig="2299" w:dyaOrig="420" w14:anchorId="11B5F8EF">
          <v:shape id="_x0000_i1040" type="#_x0000_t75" style="width:114.6pt;height:21pt" o:ole="" fillcolor="window">
            <v:imagedata r:id="rId36" o:title=""/>
          </v:shape>
          <o:OLEObject Type="Embed" ProgID="Equation.3" ShapeID="_x0000_i1040" DrawAspect="Content" ObjectID="_1826271615" r:id="rId37"/>
        </w:object>
      </w:r>
      <w:r w:rsidRPr="002B51B0">
        <w:rPr>
          <w:lang w:val="kk-KZ"/>
        </w:rPr>
        <w:t>.  Сондықтан</w:t>
      </w:r>
    </w:p>
    <w:p w14:paraId="17827A10" w14:textId="77777777" w:rsidR="002B51B0" w:rsidRPr="002B51B0" w:rsidRDefault="002B51B0" w:rsidP="002B51B0">
      <w:pPr>
        <w:rPr>
          <w:lang w:val="kk-KZ"/>
        </w:rPr>
      </w:pPr>
      <w:r w:rsidRPr="002B51B0">
        <w:rPr>
          <w:position w:val="-60"/>
          <w:lang w:val="en-US"/>
        </w:rPr>
        <w:object w:dxaOrig="8040" w:dyaOrig="1320" w14:anchorId="0D1BA7C4">
          <v:shape id="_x0000_i1041" type="#_x0000_t75" style="width:402pt;height:66pt" o:ole="" fillcolor="window">
            <v:imagedata r:id="rId38" o:title=""/>
          </v:shape>
          <o:OLEObject Type="Embed" ProgID="Equation.3" ShapeID="_x0000_i1041" DrawAspect="Content" ObjectID="_1826271616" r:id="rId39"/>
        </w:object>
      </w:r>
    </w:p>
    <w:p w14:paraId="03917CE7" w14:textId="77777777" w:rsidR="002B51B0" w:rsidRPr="002B51B0" w:rsidRDefault="002B51B0" w:rsidP="002B51B0">
      <w:pPr>
        <w:rPr>
          <w:b/>
          <w:lang w:val="kk-KZ"/>
        </w:rPr>
      </w:pPr>
    </w:p>
    <w:p w14:paraId="7F714929" w14:textId="77777777" w:rsidR="002B51B0" w:rsidRPr="002B51B0" w:rsidRDefault="002B51B0" w:rsidP="002B51B0">
      <w:pPr>
        <w:ind w:left="720"/>
        <w:jc w:val="both"/>
        <w:rPr>
          <w:b/>
        </w:rPr>
      </w:pPr>
      <w:r w:rsidRPr="002B51B0">
        <w:rPr>
          <w:b/>
          <w:lang w:val="kk-KZ"/>
        </w:rPr>
        <w:t>Бөліктеп интегралдау әдісі.</w:t>
      </w:r>
    </w:p>
    <w:p w14:paraId="3810A048" w14:textId="77777777" w:rsidR="002B51B0" w:rsidRPr="002B51B0" w:rsidRDefault="002B51B0" w:rsidP="002B51B0">
      <w:pPr>
        <w:pStyle w:val="aa"/>
        <w:tabs>
          <w:tab w:val="num" w:pos="0"/>
        </w:tabs>
        <w:ind w:firstLine="284"/>
        <w:jc w:val="both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tab/>
      </w:r>
      <w:r w:rsidRPr="002B51B0">
        <w:rPr>
          <w:b w:val="0"/>
          <w:position w:val="-12"/>
          <w:sz w:val="24"/>
          <w:szCs w:val="24"/>
        </w:rPr>
        <w:object w:dxaOrig="940" w:dyaOrig="360" w14:anchorId="78FFD3DB">
          <v:shape id="_x0000_i1042" type="#_x0000_t75" style="width:47.4pt;height:18pt" o:ole="" fillcolor="window">
            <v:imagedata r:id="rId40" o:title=""/>
          </v:shape>
          <o:OLEObject Type="Embed" ProgID="Equation.3" ShapeID="_x0000_i1042" DrawAspect="Content" ObjectID="_1826271617" r:id="rId41"/>
        </w:object>
      </w:r>
      <w:r w:rsidRPr="00786B5D">
        <w:rPr>
          <w:b w:val="0"/>
          <w:sz w:val="24"/>
          <w:szCs w:val="24"/>
          <w:lang w:val="kk-KZ"/>
        </w:rPr>
        <w:t xml:space="preserve"> </w:t>
      </w:r>
      <w:r w:rsidRPr="002B51B0">
        <w:rPr>
          <w:b w:val="0"/>
          <w:sz w:val="24"/>
          <w:szCs w:val="24"/>
          <w:lang w:val="kk-KZ"/>
        </w:rPr>
        <w:t xml:space="preserve">және  </w:t>
      </w:r>
      <w:r w:rsidRPr="002B51B0">
        <w:rPr>
          <w:b w:val="0"/>
          <w:position w:val="-12"/>
          <w:sz w:val="24"/>
          <w:szCs w:val="24"/>
        </w:rPr>
        <w:object w:dxaOrig="900" w:dyaOrig="360" w14:anchorId="096F679B">
          <v:shape id="_x0000_i1043" type="#_x0000_t75" style="width:45pt;height:18pt" o:ole="" fillcolor="window">
            <v:imagedata r:id="rId42" o:title=""/>
          </v:shape>
          <o:OLEObject Type="Embed" ProgID="Equation.3" ShapeID="_x0000_i1043" DrawAspect="Content" ObjectID="_1826271618" r:id="rId43"/>
        </w:object>
      </w:r>
      <w:r w:rsidRPr="00786B5D">
        <w:rPr>
          <w:b w:val="0"/>
          <w:sz w:val="24"/>
          <w:szCs w:val="24"/>
          <w:lang w:val="kk-KZ"/>
        </w:rPr>
        <w:t xml:space="preserve">   функци</w:t>
      </w:r>
      <w:r w:rsidRPr="002B51B0">
        <w:rPr>
          <w:b w:val="0"/>
          <w:sz w:val="24"/>
          <w:szCs w:val="24"/>
          <w:lang w:val="kk-KZ"/>
        </w:rPr>
        <w:t xml:space="preserve">ялары үзіліссіз туындылары бар функциялар болсын. Онда  </w:t>
      </w:r>
      <w:r w:rsidRPr="002B51B0">
        <w:rPr>
          <w:b w:val="0"/>
          <w:position w:val="-12"/>
          <w:sz w:val="24"/>
          <w:szCs w:val="24"/>
        </w:rPr>
        <w:object w:dxaOrig="1980" w:dyaOrig="360" w14:anchorId="11E66048">
          <v:shape id="_x0000_i1044" type="#_x0000_t75" style="width:99pt;height:18pt" o:ole="" fillcolor="window">
            <v:imagedata r:id="rId44" o:title=""/>
          </v:shape>
          <o:OLEObject Type="Embed" ProgID="Equation.3" ShapeID="_x0000_i1044" DrawAspect="Content" ObjectID="_1826271619" r:id="rId45"/>
        </w:object>
      </w:r>
      <w:r w:rsidRPr="002B51B0">
        <w:rPr>
          <w:b w:val="0"/>
          <w:sz w:val="24"/>
          <w:szCs w:val="24"/>
          <w:lang w:val="kk-KZ"/>
        </w:rPr>
        <w:t xml:space="preserve">. Бұл теңдіктің екі жағын да интегралдасақ, </w:t>
      </w:r>
    </w:p>
    <w:p w14:paraId="70E1C3B1" w14:textId="77777777" w:rsidR="002B51B0" w:rsidRPr="002B51B0" w:rsidRDefault="002B51B0" w:rsidP="002B51B0">
      <w:pPr>
        <w:pStyle w:val="aa"/>
        <w:tabs>
          <w:tab w:val="num" w:pos="0"/>
        </w:tabs>
        <w:ind w:left="-284" w:firstLine="568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t xml:space="preserve">                       </w:t>
      </w:r>
      <w:r w:rsidRPr="002B51B0">
        <w:rPr>
          <w:b w:val="0"/>
          <w:position w:val="-16"/>
          <w:sz w:val="24"/>
          <w:szCs w:val="24"/>
        </w:rPr>
        <w:object w:dxaOrig="2560" w:dyaOrig="460" w14:anchorId="4E085BC2">
          <v:shape id="_x0000_i1045" type="#_x0000_t75" style="width:128.4pt;height:23.4pt" o:ole="" fillcolor="window">
            <v:imagedata r:id="rId46" o:title=""/>
          </v:shape>
          <o:OLEObject Type="Embed" ProgID="Equation.3" ShapeID="_x0000_i1045" DrawAspect="Content" ObjectID="_1826271620" r:id="rId47"/>
        </w:object>
      </w:r>
      <w:r w:rsidRPr="002B51B0">
        <w:rPr>
          <w:b w:val="0"/>
          <w:sz w:val="24"/>
          <w:szCs w:val="24"/>
          <w:lang w:val="kk-KZ"/>
        </w:rPr>
        <w:t xml:space="preserve">  или   </w:t>
      </w:r>
      <w:r w:rsidRPr="002B51B0">
        <w:rPr>
          <w:b w:val="0"/>
          <w:position w:val="-16"/>
          <w:sz w:val="24"/>
          <w:szCs w:val="24"/>
        </w:rPr>
        <w:object w:dxaOrig="1900" w:dyaOrig="460" w14:anchorId="31B504C2">
          <v:shape id="_x0000_i1046" type="#_x0000_t75" style="width:95.4pt;height:23.4pt" o:ole="" fillcolor="window">
            <v:imagedata r:id="rId48" o:title=""/>
          </v:shape>
          <o:OLEObject Type="Embed" ProgID="Equation.3" ShapeID="_x0000_i1046" DrawAspect="Content" ObjectID="_1826271621" r:id="rId49"/>
        </w:object>
      </w:r>
    </w:p>
    <w:p w14:paraId="201D5FD4" w14:textId="77777777" w:rsidR="002B51B0" w:rsidRPr="002B51B0" w:rsidRDefault="002B51B0" w:rsidP="002B51B0">
      <w:pPr>
        <w:pStyle w:val="aa"/>
        <w:tabs>
          <w:tab w:val="num" w:pos="0"/>
        </w:tabs>
        <w:ind w:firstLine="709"/>
        <w:jc w:val="both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lastRenderedPageBreak/>
        <w:t xml:space="preserve">Бұл   </w:t>
      </w:r>
      <w:r w:rsidRPr="002B51B0">
        <w:rPr>
          <w:i/>
          <w:sz w:val="24"/>
          <w:szCs w:val="24"/>
          <w:lang w:val="kk-KZ"/>
        </w:rPr>
        <w:t xml:space="preserve">бөліктеп интегралдау формуласы </w:t>
      </w:r>
      <w:r w:rsidRPr="002B51B0">
        <w:rPr>
          <w:b w:val="0"/>
          <w:sz w:val="24"/>
          <w:szCs w:val="24"/>
          <w:lang w:val="kk-KZ"/>
        </w:rPr>
        <w:t xml:space="preserve"> деп  аталады. Бұл формула берілген </w:t>
      </w:r>
      <w:r w:rsidRPr="002B51B0">
        <w:rPr>
          <w:b w:val="0"/>
          <w:position w:val="-16"/>
          <w:sz w:val="24"/>
          <w:szCs w:val="24"/>
        </w:rPr>
        <w:object w:dxaOrig="660" w:dyaOrig="460" w14:anchorId="088453CE">
          <v:shape id="_x0000_i1047" type="#_x0000_t75" style="width:33pt;height:23.4pt" o:ole="" fillcolor="window">
            <v:imagedata r:id="rId50" o:title=""/>
          </v:shape>
          <o:OLEObject Type="Embed" ProgID="Equation.3" ShapeID="_x0000_i1047" DrawAspect="Content" ObjectID="_1826271622" r:id="rId51"/>
        </w:object>
      </w:r>
      <w:r w:rsidRPr="002B51B0">
        <w:rPr>
          <w:b w:val="0"/>
          <w:sz w:val="24"/>
          <w:szCs w:val="24"/>
          <w:lang w:val="kk-KZ"/>
        </w:rPr>
        <w:t xml:space="preserve"> интегралынан гөрі қарапайым болатын  </w:t>
      </w:r>
      <w:r w:rsidRPr="002B51B0">
        <w:rPr>
          <w:b w:val="0"/>
          <w:position w:val="-16"/>
          <w:sz w:val="24"/>
          <w:szCs w:val="24"/>
        </w:rPr>
        <w:object w:dxaOrig="680" w:dyaOrig="460" w14:anchorId="578FCAB2">
          <v:shape id="_x0000_i1048" type="#_x0000_t75" style="width:33.6pt;height:23.4pt" o:ole="" fillcolor="window">
            <v:imagedata r:id="rId52" o:title=""/>
          </v:shape>
          <o:OLEObject Type="Embed" ProgID="Equation.3" ShapeID="_x0000_i1048" DrawAspect="Content" ObjectID="_1826271623" r:id="rId53"/>
        </w:object>
      </w:r>
      <w:r w:rsidRPr="002B51B0">
        <w:rPr>
          <w:b w:val="0"/>
          <w:sz w:val="24"/>
          <w:szCs w:val="24"/>
          <w:lang w:val="kk-KZ"/>
        </w:rPr>
        <w:t xml:space="preserve"> интегралына келтіреді. </w:t>
      </w:r>
    </w:p>
    <w:p w14:paraId="21F20BAE" w14:textId="77777777" w:rsidR="002B51B0" w:rsidRPr="002B51B0" w:rsidRDefault="002B51B0" w:rsidP="002B51B0">
      <w:pPr>
        <w:pStyle w:val="aa"/>
        <w:tabs>
          <w:tab w:val="num" w:pos="0"/>
        </w:tabs>
        <w:ind w:firstLine="709"/>
        <w:jc w:val="both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t xml:space="preserve">Бөліктеп интегралдауды  мынадай  түрдегі интегралдарға қолданған қолайлы: </w:t>
      </w:r>
    </w:p>
    <w:p w14:paraId="5DB6C682" w14:textId="77777777" w:rsidR="002B51B0" w:rsidRPr="002B51B0" w:rsidRDefault="002B51B0" w:rsidP="002B51B0">
      <w:pPr>
        <w:pStyle w:val="aa"/>
        <w:tabs>
          <w:tab w:val="num" w:pos="0"/>
        </w:tabs>
        <w:ind w:firstLine="709"/>
        <w:jc w:val="both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t xml:space="preserve">1. </w:t>
      </w:r>
      <w:r w:rsidRPr="002B51B0">
        <w:rPr>
          <w:b w:val="0"/>
          <w:position w:val="-16"/>
          <w:sz w:val="24"/>
          <w:szCs w:val="24"/>
        </w:rPr>
        <w:object w:dxaOrig="4060" w:dyaOrig="440" w14:anchorId="425FE5BB">
          <v:shape id="_x0000_i1049" type="#_x0000_t75" style="width:203.4pt;height:21.6pt" o:ole="" fillcolor="window">
            <v:imagedata r:id="rId54" o:title=""/>
          </v:shape>
          <o:OLEObject Type="Embed" ProgID="Equation.3" ShapeID="_x0000_i1049" DrawAspect="Content" ObjectID="_1826271624" r:id="rId55"/>
        </w:object>
      </w:r>
      <w:r w:rsidRPr="002B51B0">
        <w:rPr>
          <w:b w:val="0"/>
          <w:sz w:val="24"/>
          <w:szCs w:val="24"/>
          <w:lang w:val="kk-KZ"/>
        </w:rPr>
        <w:t xml:space="preserve"> түріндегі интегралдар, мұндағы </w:t>
      </w:r>
      <w:r w:rsidRPr="002B51B0">
        <w:rPr>
          <w:b w:val="0"/>
          <w:position w:val="-12"/>
          <w:sz w:val="24"/>
          <w:szCs w:val="24"/>
        </w:rPr>
        <w:object w:dxaOrig="600" w:dyaOrig="360" w14:anchorId="73FD1351">
          <v:shape id="_x0000_i1050" type="#_x0000_t75" style="width:30pt;height:18pt" o:ole="" fillcolor="window">
            <v:imagedata r:id="rId56" o:title=""/>
          </v:shape>
          <o:OLEObject Type="Embed" ProgID="Equation.3" ShapeID="_x0000_i1050" DrawAspect="Content" ObjectID="_1826271625" r:id="rId57"/>
        </w:object>
      </w:r>
      <w:r w:rsidRPr="002B51B0">
        <w:rPr>
          <w:b w:val="0"/>
          <w:sz w:val="24"/>
          <w:szCs w:val="24"/>
          <w:lang w:val="kk-KZ"/>
        </w:rPr>
        <w:t xml:space="preserve">- көпмүшелік, </w:t>
      </w:r>
      <w:r w:rsidRPr="002B51B0">
        <w:rPr>
          <w:b w:val="0"/>
          <w:position w:val="-6"/>
          <w:sz w:val="24"/>
          <w:szCs w:val="24"/>
        </w:rPr>
        <w:object w:dxaOrig="220" w:dyaOrig="300" w14:anchorId="4EDB0934">
          <v:shape id="_x0000_i1051" type="#_x0000_t75" style="width:11.4pt;height:15pt" o:ole="" fillcolor="window">
            <v:imagedata r:id="rId58" o:title=""/>
          </v:shape>
          <o:OLEObject Type="Embed" ProgID="Equation.3" ShapeID="_x0000_i1051" DrawAspect="Content" ObjectID="_1826271626" r:id="rId59"/>
        </w:object>
      </w:r>
      <w:r w:rsidRPr="002B51B0">
        <w:rPr>
          <w:b w:val="0"/>
          <w:sz w:val="24"/>
          <w:szCs w:val="24"/>
          <w:lang w:val="kk-KZ"/>
        </w:rPr>
        <w:t xml:space="preserve">  - тұрақты сан. </w:t>
      </w:r>
      <w:r w:rsidRPr="002B51B0">
        <w:rPr>
          <w:b w:val="0"/>
          <w:position w:val="-10"/>
          <w:sz w:val="24"/>
          <w:szCs w:val="24"/>
        </w:rPr>
        <w:object w:dxaOrig="880" w:dyaOrig="320" w14:anchorId="43FCF69E">
          <v:shape id="_x0000_i1052" type="#_x0000_t75" style="width:44.4pt;height:15.6pt" o:ole="" fillcolor="window">
            <v:imagedata r:id="rId60" o:title=""/>
          </v:shape>
          <o:OLEObject Type="Embed" ProgID="Equation.3" ShapeID="_x0000_i1052" DrawAspect="Content" ObjectID="_1826271627" r:id="rId61"/>
        </w:object>
      </w:r>
      <w:r w:rsidRPr="002B51B0">
        <w:rPr>
          <w:b w:val="0"/>
          <w:sz w:val="24"/>
          <w:szCs w:val="24"/>
          <w:lang w:val="kk-KZ"/>
        </w:rPr>
        <w:t xml:space="preserve"> деп, ал  </w:t>
      </w:r>
      <w:r w:rsidRPr="002B51B0">
        <w:rPr>
          <w:b w:val="0"/>
          <w:position w:val="-6"/>
          <w:sz w:val="24"/>
          <w:szCs w:val="24"/>
        </w:rPr>
        <w:object w:dxaOrig="300" w:dyaOrig="279" w14:anchorId="5A8DE65C">
          <v:shape id="_x0000_i1053" type="#_x0000_t75" style="width:15pt;height:14.4pt" o:ole="" fillcolor="window">
            <v:imagedata r:id="rId62" o:title=""/>
          </v:shape>
          <o:OLEObject Type="Embed" ProgID="Equation.3" ShapeID="_x0000_i1053" DrawAspect="Content" ObjectID="_1826271628" r:id="rId63"/>
        </w:object>
      </w:r>
      <w:r w:rsidRPr="002B51B0">
        <w:rPr>
          <w:b w:val="0"/>
          <w:sz w:val="24"/>
          <w:szCs w:val="24"/>
          <w:lang w:val="kk-KZ"/>
        </w:rPr>
        <w:t xml:space="preserve"> ретінде қалған интеграл астындағы көбейткіштерді алған  ыңғайлы.</w:t>
      </w:r>
    </w:p>
    <w:p w14:paraId="47EA6130" w14:textId="77777777" w:rsidR="002B51B0" w:rsidRPr="002B51B0" w:rsidRDefault="002B51B0" w:rsidP="002B51B0">
      <w:pPr>
        <w:pStyle w:val="aa"/>
        <w:tabs>
          <w:tab w:val="num" w:pos="0"/>
        </w:tabs>
        <w:ind w:firstLine="709"/>
        <w:jc w:val="both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t xml:space="preserve">2. </w:t>
      </w:r>
      <w:r w:rsidRPr="002B51B0">
        <w:rPr>
          <w:b w:val="0"/>
          <w:position w:val="-16"/>
          <w:sz w:val="24"/>
          <w:szCs w:val="24"/>
        </w:rPr>
        <w:object w:dxaOrig="4819" w:dyaOrig="440" w14:anchorId="10CB44E5">
          <v:shape id="_x0000_i1054" type="#_x0000_t75" style="width:240.6pt;height:21.6pt" o:ole="" fillcolor="window">
            <v:imagedata r:id="rId64" o:title=""/>
          </v:shape>
          <o:OLEObject Type="Embed" ProgID="Equation.3" ShapeID="_x0000_i1054" DrawAspect="Content" ObjectID="_1826271629" r:id="rId65"/>
        </w:object>
      </w:r>
      <w:r w:rsidRPr="002B51B0">
        <w:rPr>
          <w:b w:val="0"/>
          <w:sz w:val="24"/>
          <w:szCs w:val="24"/>
          <w:lang w:val="kk-KZ"/>
        </w:rPr>
        <w:t xml:space="preserve"> </w:t>
      </w:r>
      <w:r w:rsidRPr="002B51B0">
        <w:rPr>
          <w:b w:val="0"/>
          <w:position w:val="-16"/>
          <w:sz w:val="24"/>
          <w:szCs w:val="24"/>
        </w:rPr>
        <w:object w:dxaOrig="3300" w:dyaOrig="440" w14:anchorId="611EC720">
          <v:shape id="_x0000_i1055" type="#_x0000_t75" style="width:165pt;height:21.6pt" o:ole="" fillcolor="window">
            <v:imagedata r:id="rId66" o:title=""/>
          </v:shape>
          <o:OLEObject Type="Embed" ProgID="Equation.3" ShapeID="_x0000_i1055" DrawAspect="Content" ObjectID="_1826271630" r:id="rId67"/>
        </w:object>
      </w:r>
      <w:r w:rsidRPr="002B51B0">
        <w:rPr>
          <w:b w:val="0"/>
          <w:sz w:val="24"/>
          <w:szCs w:val="24"/>
          <w:lang w:val="kk-KZ"/>
        </w:rPr>
        <w:t xml:space="preserve"> түріндегі интегралдар.  </w:t>
      </w:r>
      <w:r w:rsidRPr="002B51B0">
        <w:rPr>
          <w:b w:val="0"/>
          <w:position w:val="-12"/>
          <w:sz w:val="24"/>
          <w:szCs w:val="24"/>
        </w:rPr>
        <w:object w:dxaOrig="1420" w:dyaOrig="360" w14:anchorId="74CA10D5">
          <v:shape id="_x0000_i1056" type="#_x0000_t75" style="width:71.4pt;height:18pt" o:ole="" fillcolor="window">
            <v:imagedata r:id="rId68" o:title=""/>
          </v:shape>
          <o:OLEObject Type="Embed" ProgID="Equation.3" ShapeID="_x0000_i1056" DrawAspect="Content" ObjectID="_1826271631" r:id="rId69"/>
        </w:object>
      </w:r>
      <w:r w:rsidRPr="002B51B0">
        <w:rPr>
          <w:b w:val="0"/>
          <w:sz w:val="24"/>
          <w:szCs w:val="24"/>
          <w:lang w:val="kk-KZ"/>
        </w:rPr>
        <w:t xml:space="preserve"> деп, ал </w:t>
      </w:r>
      <w:r w:rsidRPr="002B51B0">
        <w:rPr>
          <w:b w:val="0"/>
          <w:position w:val="-6"/>
          <w:sz w:val="24"/>
          <w:szCs w:val="24"/>
        </w:rPr>
        <w:object w:dxaOrig="220" w:dyaOrig="240" w14:anchorId="06F49F0A">
          <v:shape id="_x0000_i1057" type="#_x0000_t75" style="width:11.4pt;height:12pt" o:ole="" fillcolor="window">
            <v:imagedata r:id="rId70" o:title=""/>
          </v:shape>
          <o:OLEObject Type="Embed" ProgID="Equation.3" ShapeID="_x0000_i1057" DrawAspect="Content" ObjectID="_1826271632" r:id="rId71"/>
        </w:object>
      </w:r>
      <w:r w:rsidRPr="002B51B0">
        <w:rPr>
          <w:b w:val="0"/>
          <w:sz w:val="24"/>
          <w:szCs w:val="24"/>
          <w:lang w:val="kk-KZ"/>
        </w:rPr>
        <w:t xml:space="preserve"> ретінде қалған интеграл астындағы көбейткіштерді алған  ыңғайлы.</w:t>
      </w:r>
    </w:p>
    <w:p w14:paraId="059F40DD" w14:textId="77777777" w:rsidR="002B51B0" w:rsidRPr="002B51B0" w:rsidRDefault="002B51B0" w:rsidP="002B51B0">
      <w:pPr>
        <w:pStyle w:val="aa"/>
        <w:tabs>
          <w:tab w:val="num" w:pos="0"/>
        </w:tabs>
        <w:ind w:firstLine="709"/>
        <w:jc w:val="both"/>
        <w:rPr>
          <w:b w:val="0"/>
          <w:sz w:val="24"/>
          <w:szCs w:val="24"/>
          <w:lang w:val="kk-KZ"/>
        </w:rPr>
      </w:pPr>
      <w:r w:rsidRPr="002B51B0">
        <w:rPr>
          <w:b w:val="0"/>
          <w:sz w:val="24"/>
          <w:szCs w:val="24"/>
          <w:lang w:val="kk-KZ"/>
        </w:rPr>
        <w:t xml:space="preserve">3. </w:t>
      </w:r>
      <w:r w:rsidRPr="002B51B0">
        <w:rPr>
          <w:b w:val="0"/>
          <w:position w:val="-16"/>
          <w:sz w:val="24"/>
          <w:szCs w:val="24"/>
          <w:lang w:val="en-US"/>
        </w:rPr>
        <w:object w:dxaOrig="2860" w:dyaOrig="440" w14:anchorId="7185E639">
          <v:shape id="_x0000_i1058" type="#_x0000_t75" style="width:143.4pt;height:21.6pt" o:ole="" fillcolor="window">
            <v:imagedata r:id="rId72" o:title=""/>
          </v:shape>
          <o:OLEObject Type="Embed" ProgID="Equation.3" ShapeID="_x0000_i1058" DrawAspect="Content" ObjectID="_1826271633" r:id="rId73"/>
        </w:object>
      </w:r>
      <w:r w:rsidRPr="002B51B0">
        <w:rPr>
          <w:b w:val="0"/>
          <w:sz w:val="24"/>
          <w:szCs w:val="24"/>
          <w:lang w:val="kk-KZ"/>
        </w:rPr>
        <w:t xml:space="preserve"> түріндегі интегралдар, мұндағы </w:t>
      </w:r>
      <w:r w:rsidRPr="002B51B0">
        <w:rPr>
          <w:b w:val="0"/>
          <w:position w:val="-6"/>
          <w:sz w:val="24"/>
          <w:szCs w:val="24"/>
        </w:rPr>
        <w:object w:dxaOrig="220" w:dyaOrig="240" w14:anchorId="38DDFD43">
          <v:shape id="_x0000_i1059" type="#_x0000_t75" style="width:11.4pt;height:12pt" o:ole="" fillcolor="window">
            <v:imagedata r:id="rId74" o:title=""/>
          </v:shape>
          <o:OLEObject Type="Embed" ProgID="Equation.3" ShapeID="_x0000_i1059" DrawAspect="Content" ObjectID="_1826271634" r:id="rId75"/>
        </w:object>
      </w:r>
      <w:r w:rsidRPr="002B51B0">
        <w:rPr>
          <w:b w:val="0"/>
          <w:sz w:val="24"/>
          <w:szCs w:val="24"/>
          <w:lang w:val="kk-KZ"/>
        </w:rPr>
        <w:t xml:space="preserve"> және  </w:t>
      </w:r>
      <w:r w:rsidRPr="002B51B0">
        <w:rPr>
          <w:b w:val="0"/>
          <w:position w:val="-6"/>
          <w:sz w:val="24"/>
          <w:szCs w:val="24"/>
        </w:rPr>
        <w:object w:dxaOrig="200" w:dyaOrig="300" w14:anchorId="3749C430">
          <v:shape id="_x0000_i1060" type="#_x0000_t75" style="width:9.6pt;height:15pt" o:ole="" fillcolor="window">
            <v:imagedata r:id="rId76" o:title=""/>
          </v:shape>
          <o:OLEObject Type="Embed" ProgID="Equation.3" ShapeID="_x0000_i1060" DrawAspect="Content" ObjectID="_1826271635" r:id="rId77"/>
        </w:object>
      </w:r>
      <w:r w:rsidRPr="002B51B0">
        <w:rPr>
          <w:b w:val="0"/>
          <w:sz w:val="24"/>
          <w:szCs w:val="24"/>
          <w:lang w:val="kk-KZ"/>
        </w:rPr>
        <w:t xml:space="preserve"> - тұрақты сандар.  </w:t>
      </w:r>
      <w:r w:rsidRPr="002B51B0">
        <w:rPr>
          <w:b w:val="0"/>
          <w:position w:val="-12"/>
          <w:sz w:val="24"/>
          <w:szCs w:val="24"/>
        </w:rPr>
        <w:object w:dxaOrig="760" w:dyaOrig="420" w14:anchorId="23F83EE7">
          <v:shape id="_x0000_i1061" type="#_x0000_t75" style="width:38.4pt;height:21pt" o:ole="" fillcolor="window">
            <v:imagedata r:id="rId78" o:title=""/>
          </v:shape>
          <o:OLEObject Type="Embed" ProgID="Equation.3" ShapeID="_x0000_i1061" DrawAspect="Content" ObjectID="_1826271636" r:id="rId79"/>
        </w:object>
      </w:r>
      <w:r w:rsidRPr="002B51B0">
        <w:rPr>
          <w:b w:val="0"/>
          <w:sz w:val="24"/>
          <w:szCs w:val="24"/>
          <w:lang w:val="kk-KZ"/>
        </w:rPr>
        <w:t xml:space="preserve"> деп, ал </w:t>
      </w:r>
      <w:r w:rsidRPr="002B51B0">
        <w:rPr>
          <w:b w:val="0"/>
          <w:position w:val="-6"/>
          <w:sz w:val="24"/>
          <w:szCs w:val="24"/>
        </w:rPr>
        <w:object w:dxaOrig="300" w:dyaOrig="279" w14:anchorId="0591F91E">
          <v:shape id="_x0000_i1062" type="#_x0000_t75" style="width:15pt;height:14.4pt" o:ole="" fillcolor="window">
            <v:imagedata r:id="rId62" o:title=""/>
          </v:shape>
          <o:OLEObject Type="Embed" ProgID="Equation.3" ShapeID="_x0000_i1062" DrawAspect="Content" ObjectID="_1826271637" r:id="rId80"/>
        </w:object>
      </w:r>
      <w:r w:rsidRPr="002B51B0">
        <w:rPr>
          <w:b w:val="0"/>
          <w:sz w:val="24"/>
          <w:szCs w:val="24"/>
          <w:lang w:val="kk-KZ"/>
        </w:rPr>
        <w:t xml:space="preserve"> ретінде қалған интеграл астындағы көбейткіштерді алған  ыңғайлы.</w:t>
      </w:r>
    </w:p>
    <w:p w14:paraId="49880A45" w14:textId="77777777" w:rsidR="002B51B0" w:rsidRPr="00786B5D" w:rsidRDefault="002B51B0" w:rsidP="002B51B0">
      <w:pPr>
        <w:pStyle w:val="aa"/>
        <w:tabs>
          <w:tab w:val="num" w:pos="0"/>
        </w:tabs>
        <w:rPr>
          <w:b w:val="0"/>
          <w:sz w:val="24"/>
          <w:szCs w:val="24"/>
          <w:lang w:val="kk-KZ"/>
        </w:rPr>
      </w:pPr>
      <w:r w:rsidRPr="002B51B0">
        <w:rPr>
          <w:b w:val="0"/>
          <w:i/>
          <w:sz w:val="24"/>
          <w:szCs w:val="24"/>
          <w:lang w:val="kk-KZ"/>
        </w:rPr>
        <w:tab/>
        <w:t>Мысал  6.</w:t>
      </w:r>
      <w:r w:rsidRPr="002B51B0">
        <w:rPr>
          <w:sz w:val="24"/>
          <w:szCs w:val="24"/>
          <w:lang w:val="kk-KZ"/>
        </w:rPr>
        <w:t xml:space="preserve">    </w:t>
      </w:r>
      <w:r w:rsidRPr="002B51B0">
        <w:rPr>
          <w:b w:val="0"/>
          <w:position w:val="-16"/>
          <w:sz w:val="24"/>
          <w:szCs w:val="24"/>
        </w:rPr>
        <w:object w:dxaOrig="1660" w:dyaOrig="460" w14:anchorId="4C0E952B">
          <v:shape id="_x0000_i1063" type="#_x0000_t75" style="width:83.4pt;height:23.4pt" o:ole="" fillcolor="window">
            <v:imagedata r:id="rId81" o:title=""/>
          </v:shape>
          <o:OLEObject Type="Embed" ProgID="Equation.3" ShapeID="_x0000_i1063" DrawAspect="Content" ObjectID="_1826271638" r:id="rId82"/>
        </w:object>
      </w:r>
      <w:r w:rsidRPr="002B51B0">
        <w:rPr>
          <w:b w:val="0"/>
          <w:sz w:val="24"/>
          <w:szCs w:val="24"/>
          <w:lang w:val="kk-KZ"/>
        </w:rPr>
        <w:t xml:space="preserve">  тап</w:t>
      </w:r>
      <w:r w:rsidRPr="00786B5D">
        <w:rPr>
          <w:b w:val="0"/>
          <w:sz w:val="24"/>
          <w:szCs w:val="24"/>
          <w:lang w:val="kk-KZ"/>
        </w:rPr>
        <w:t>.</w:t>
      </w:r>
    </w:p>
    <w:p w14:paraId="02FEC473" w14:textId="77777777" w:rsidR="002B51B0" w:rsidRPr="002B51B0" w:rsidRDefault="002B51B0" w:rsidP="002B51B0">
      <w:pPr>
        <w:pStyle w:val="aa"/>
        <w:tabs>
          <w:tab w:val="num" w:pos="0"/>
        </w:tabs>
        <w:ind w:left="-284" w:firstLine="568"/>
        <w:rPr>
          <w:b w:val="0"/>
          <w:sz w:val="24"/>
          <w:szCs w:val="24"/>
          <w:lang w:val="kk-KZ"/>
        </w:rPr>
      </w:pPr>
      <w:r w:rsidRPr="00786B5D">
        <w:rPr>
          <w:b w:val="0"/>
          <w:sz w:val="24"/>
          <w:szCs w:val="24"/>
          <w:lang w:val="kk-KZ"/>
        </w:rPr>
        <w:t xml:space="preserve">  </w:t>
      </w:r>
      <w:r w:rsidRPr="002B51B0">
        <w:rPr>
          <w:b w:val="0"/>
          <w:sz w:val="24"/>
          <w:szCs w:val="24"/>
          <w:lang w:val="kk-KZ"/>
        </w:rPr>
        <w:tab/>
      </w:r>
      <w:r w:rsidRPr="002B51B0">
        <w:rPr>
          <w:b w:val="0"/>
          <w:i/>
          <w:sz w:val="24"/>
          <w:szCs w:val="24"/>
          <w:lang w:val="kk-KZ"/>
        </w:rPr>
        <w:t>Ш</w:t>
      </w:r>
      <w:r w:rsidRPr="00786B5D">
        <w:rPr>
          <w:b w:val="0"/>
          <w:i/>
          <w:sz w:val="24"/>
          <w:szCs w:val="24"/>
          <w:lang w:val="kk-KZ"/>
        </w:rPr>
        <w:t>еш</w:t>
      </w:r>
      <w:r w:rsidRPr="002B51B0">
        <w:rPr>
          <w:b w:val="0"/>
          <w:i/>
          <w:sz w:val="24"/>
          <w:szCs w:val="24"/>
          <w:lang w:val="kk-KZ"/>
        </w:rPr>
        <w:t>уі</w:t>
      </w:r>
      <w:r w:rsidRPr="00786B5D">
        <w:rPr>
          <w:b w:val="0"/>
          <w:i/>
          <w:sz w:val="24"/>
          <w:szCs w:val="24"/>
          <w:lang w:val="kk-KZ"/>
        </w:rPr>
        <w:t xml:space="preserve">: </w:t>
      </w:r>
      <w:r w:rsidRPr="002B51B0">
        <w:rPr>
          <w:b w:val="0"/>
          <w:sz w:val="24"/>
          <w:szCs w:val="24"/>
          <w:lang w:val="kk-KZ"/>
        </w:rPr>
        <w:t xml:space="preserve"> </w:t>
      </w:r>
      <w:r w:rsidRPr="00786B5D">
        <w:rPr>
          <w:b w:val="0"/>
          <w:sz w:val="24"/>
          <w:szCs w:val="24"/>
          <w:lang w:val="kk-KZ"/>
        </w:rPr>
        <w:t xml:space="preserve"> </w:t>
      </w:r>
      <w:r w:rsidRPr="002B51B0">
        <w:rPr>
          <w:b w:val="0"/>
          <w:position w:val="-38"/>
          <w:sz w:val="24"/>
          <w:szCs w:val="24"/>
        </w:rPr>
        <w:object w:dxaOrig="3340" w:dyaOrig="900" w14:anchorId="667D5EF9">
          <v:shape id="_x0000_i1064" type="#_x0000_t75" style="width:167.4pt;height:45pt" o:ole="" fillcolor="window">
            <v:imagedata r:id="rId83" o:title=""/>
          </v:shape>
          <o:OLEObject Type="Embed" ProgID="Equation.3" ShapeID="_x0000_i1064" DrawAspect="Content" ObjectID="_1826271639" r:id="rId84"/>
        </w:object>
      </w:r>
      <w:r w:rsidRPr="002B51B0">
        <w:rPr>
          <w:b w:val="0"/>
          <w:sz w:val="24"/>
          <w:szCs w:val="24"/>
          <w:lang w:val="kk-KZ"/>
        </w:rPr>
        <w:t xml:space="preserve">  болсын.</w:t>
      </w:r>
    </w:p>
    <w:p w14:paraId="02C318EB" w14:textId="77777777" w:rsidR="002B51B0" w:rsidRPr="002B51B0" w:rsidRDefault="002B51B0" w:rsidP="002B51B0">
      <w:pPr>
        <w:pStyle w:val="aa"/>
        <w:tabs>
          <w:tab w:val="num" w:pos="0"/>
        </w:tabs>
        <w:ind w:left="-284" w:firstLine="568"/>
        <w:rPr>
          <w:sz w:val="24"/>
          <w:szCs w:val="24"/>
        </w:rPr>
      </w:pPr>
      <w:r w:rsidRPr="002B51B0">
        <w:rPr>
          <w:b w:val="0"/>
          <w:sz w:val="24"/>
          <w:szCs w:val="24"/>
          <w:lang w:val="kk-KZ"/>
        </w:rPr>
        <w:tab/>
      </w:r>
      <w:r w:rsidRPr="002B51B0">
        <w:rPr>
          <w:b w:val="0"/>
          <w:position w:val="-28"/>
          <w:sz w:val="24"/>
          <w:szCs w:val="24"/>
        </w:rPr>
        <w:object w:dxaOrig="7820" w:dyaOrig="720" w14:anchorId="72B153D1">
          <v:shape id="_x0000_i1065" type="#_x0000_t75" style="width:390.6pt;height:36pt" o:ole="" fillcolor="window">
            <v:imagedata r:id="rId85" o:title=""/>
          </v:shape>
          <o:OLEObject Type="Embed" ProgID="Equation.3" ShapeID="_x0000_i1065" DrawAspect="Content" ObjectID="_1826271640" r:id="rId86"/>
        </w:object>
      </w:r>
    </w:p>
    <w:p w14:paraId="119F9823" w14:textId="77777777" w:rsidR="002B51B0" w:rsidRPr="002B51B0" w:rsidRDefault="002B51B0" w:rsidP="002B51B0">
      <w:pPr>
        <w:pStyle w:val="aa"/>
        <w:tabs>
          <w:tab w:val="num" w:pos="0"/>
        </w:tabs>
        <w:rPr>
          <w:b w:val="0"/>
          <w:sz w:val="24"/>
          <w:szCs w:val="24"/>
          <w:lang w:val="kk-KZ"/>
        </w:rPr>
      </w:pPr>
      <w:r w:rsidRPr="002B51B0">
        <w:rPr>
          <w:b w:val="0"/>
          <w:i/>
          <w:sz w:val="24"/>
          <w:szCs w:val="24"/>
          <w:lang w:val="kk-KZ"/>
        </w:rPr>
        <w:tab/>
        <w:t>Мысал  7.</w:t>
      </w:r>
      <w:r w:rsidRPr="002B51B0">
        <w:rPr>
          <w:sz w:val="24"/>
          <w:szCs w:val="24"/>
          <w:lang w:val="kk-KZ"/>
        </w:rPr>
        <w:t xml:space="preserve">     </w:t>
      </w:r>
      <w:r w:rsidRPr="002B51B0">
        <w:rPr>
          <w:b w:val="0"/>
          <w:position w:val="-16"/>
          <w:sz w:val="24"/>
          <w:szCs w:val="24"/>
          <w:lang w:val="en-US"/>
        </w:rPr>
        <w:object w:dxaOrig="1020" w:dyaOrig="460" w14:anchorId="17E95F35">
          <v:shape id="_x0000_i1066" type="#_x0000_t75" style="width:51pt;height:23.4pt" o:ole="" fillcolor="window">
            <v:imagedata r:id="rId87" o:title=""/>
          </v:shape>
          <o:OLEObject Type="Embed" ProgID="Equation.3" ShapeID="_x0000_i1066" DrawAspect="Content" ObjectID="_1826271641" r:id="rId88"/>
        </w:object>
      </w:r>
      <w:r w:rsidRPr="002B51B0">
        <w:rPr>
          <w:b w:val="0"/>
          <w:sz w:val="24"/>
          <w:szCs w:val="24"/>
          <w:lang w:val="kk-KZ"/>
        </w:rPr>
        <w:t xml:space="preserve">   тап.    </w:t>
      </w:r>
      <w:r w:rsidRPr="002B51B0">
        <w:rPr>
          <w:b w:val="0"/>
          <w:position w:val="-52"/>
          <w:sz w:val="24"/>
          <w:szCs w:val="24"/>
        </w:rPr>
        <w:object w:dxaOrig="2900" w:dyaOrig="1180" w14:anchorId="6EF6257B">
          <v:shape id="_x0000_i1067" type="#_x0000_t75" style="width:144.6pt;height:59.4pt" o:ole="" fillcolor="window">
            <v:imagedata r:id="rId89" o:title=""/>
          </v:shape>
          <o:OLEObject Type="Embed" ProgID="Equation.3" ShapeID="_x0000_i1067" DrawAspect="Content" ObjectID="_1826271642" r:id="rId90"/>
        </w:object>
      </w:r>
      <w:r w:rsidRPr="002B51B0">
        <w:rPr>
          <w:b w:val="0"/>
          <w:sz w:val="24"/>
          <w:szCs w:val="24"/>
          <w:lang w:val="kk-KZ"/>
        </w:rPr>
        <w:t xml:space="preserve">   болсын. </w:t>
      </w:r>
    </w:p>
    <w:p w14:paraId="329C39FF" w14:textId="77777777" w:rsidR="002B51B0" w:rsidRPr="002B51B0" w:rsidRDefault="002B51B0" w:rsidP="002B51B0">
      <w:pPr>
        <w:pStyle w:val="aa"/>
        <w:tabs>
          <w:tab w:val="num" w:pos="0"/>
        </w:tabs>
        <w:ind w:left="-284" w:firstLine="568"/>
        <w:rPr>
          <w:sz w:val="24"/>
          <w:szCs w:val="24"/>
          <w:lang w:val="kk-KZ"/>
        </w:rPr>
      </w:pPr>
      <w:r w:rsidRPr="002B51B0">
        <w:rPr>
          <w:sz w:val="24"/>
          <w:szCs w:val="24"/>
          <w:lang w:val="kk-KZ"/>
        </w:rPr>
        <w:t xml:space="preserve">                       </w:t>
      </w:r>
      <w:r w:rsidRPr="002B51B0">
        <w:rPr>
          <w:position w:val="-28"/>
          <w:sz w:val="24"/>
          <w:szCs w:val="24"/>
        </w:rPr>
        <w:object w:dxaOrig="4540" w:dyaOrig="720" w14:anchorId="7408C67B">
          <v:shape id="_x0000_i1068" type="#_x0000_t75" style="width:227.4pt;height:36pt" o:ole="" fillcolor="window">
            <v:imagedata r:id="rId91" o:title=""/>
          </v:shape>
          <o:OLEObject Type="Embed" ProgID="Equation.3" ShapeID="_x0000_i1068" DrawAspect="Content" ObjectID="_1826271643" r:id="rId92"/>
        </w:object>
      </w:r>
      <w:r w:rsidRPr="002B51B0">
        <w:rPr>
          <w:sz w:val="24"/>
          <w:szCs w:val="24"/>
          <w:lang w:val="kk-KZ"/>
        </w:rPr>
        <w:t>.</w:t>
      </w:r>
    </w:p>
    <w:p w14:paraId="2E69C233" w14:textId="77777777" w:rsidR="002B51B0" w:rsidRPr="002B51B0" w:rsidRDefault="002B51B0" w:rsidP="002B51B0">
      <w:pPr>
        <w:pStyle w:val="aa"/>
        <w:tabs>
          <w:tab w:val="num" w:pos="0"/>
        </w:tabs>
        <w:ind w:left="-284" w:firstLine="568"/>
        <w:rPr>
          <w:b w:val="0"/>
          <w:sz w:val="24"/>
          <w:szCs w:val="24"/>
          <w:lang w:val="kk-KZ"/>
        </w:rPr>
      </w:pPr>
    </w:p>
    <w:p w14:paraId="2A4BE8A2" w14:textId="77777777" w:rsidR="002B51B0" w:rsidRPr="002B51B0" w:rsidRDefault="002B51B0" w:rsidP="002B51B0">
      <w:pPr>
        <w:pStyle w:val="3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B51B0">
        <w:rPr>
          <w:rFonts w:ascii="Times New Roman" w:hAnsi="Times New Roman" w:cs="Times New Roman"/>
          <w:sz w:val="24"/>
          <w:szCs w:val="24"/>
          <w:lang w:val="kk-KZ"/>
        </w:rPr>
        <w:t>Өз бетімен шығаруға арналған есептер</w:t>
      </w:r>
    </w:p>
    <w:p w14:paraId="3D285AFB" w14:textId="77777777" w:rsidR="002B51B0" w:rsidRPr="002B51B0" w:rsidRDefault="002B51B0" w:rsidP="002B51B0">
      <w:pPr>
        <w:rPr>
          <w:lang w:val="kk-KZ"/>
        </w:rPr>
      </w:pPr>
    </w:p>
    <w:p w14:paraId="503717A3" w14:textId="77777777" w:rsidR="002B51B0" w:rsidRPr="002B51B0" w:rsidRDefault="002B51B0" w:rsidP="002B51B0">
      <w:pPr>
        <w:pStyle w:val="a3"/>
        <w:rPr>
          <w:lang w:val="kk-KZ"/>
        </w:rPr>
      </w:pPr>
      <w:r>
        <w:rPr>
          <w:lang w:val="kk-KZ"/>
        </w:rPr>
        <w:t xml:space="preserve">№1. </w:t>
      </w:r>
      <w:r w:rsidRPr="002B51B0">
        <w:rPr>
          <w:lang w:val="kk-KZ"/>
        </w:rPr>
        <w:t>Берілген интегралдарды есепте және нәтижелерін  дифференциалдау  арқылы тексер:</w:t>
      </w:r>
    </w:p>
    <w:p w14:paraId="6C92BADA" w14:textId="77777777" w:rsidR="002B51B0" w:rsidRPr="002B51B0" w:rsidRDefault="002B51B0" w:rsidP="002B51B0">
      <w:pPr>
        <w:jc w:val="both"/>
      </w:pPr>
      <w:r w:rsidRPr="002B51B0">
        <w:rPr>
          <w:position w:val="-98"/>
        </w:rPr>
        <w:object w:dxaOrig="3560" w:dyaOrig="2280" w14:anchorId="0FB364FB">
          <v:shape id="_x0000_i1069" type="#_x0000_t75" style="width:169.2pt;height:108.6pt" o:ole="" fillcolor="window">
            <v:imagedata r:id="rId93" o:title=""/>
          </v:shape>
          <o:OLEObject Type="Embed" ProgID="Equation.3" ShapeID="_x0000_i1069" DrawAspect="Content" ObjectID="_1826271644" r:id="rId94"/>
        </w:object>
      </w:r>
    </w:p>
    <w:p w14:paraId="541739F3" w14:textId="77777777" w:rsidR="002B51B0" w:rsidRPr="002B51B0" w:rsidRDefault="002B51B0" w:rsidP="002B51B0">
      <w:pPr>
        <w:jc w:val="both"/>
      </w:pPr>
      <w:r w:rsidRPr="002B51B0">
        <w:rPr>
          <w:position w:val="-76"/>
        </w:rPr>
        <w:object w:dxaOrig="3640" w:dyaOrig="1660" w14:anchorId="7035B43E">
          <v:shape id="_x0000_i1070" type="#_x0000_t75" style="width:182.4pt;height:83.4pt" o:ole="" fillcolor="window">
            <v:imagedata r:id="rId95" o:title=""/>
          </v:shape>
          <o:OLEObject Type="Embed" ProgID="Equation.3" ShapeID="_x0000_i1070" DrawAspect="Content" ObjectID="_1826271645" r:id="rId96"/>
        </w:object>
      </w:r>
    </w:p>
    <w:p w14:paraId="1A1709C1" w14:textId="77777777" w:rsidR="002B51B0" w:rsidRPr="002B51B0" w:rsidRDefault="002B51B0" w:rsidP="002B51B0">
      <w:pPr>
        <w:jc w:val="both"/>
        <w:rPr>
          <w:b/>
        </w:rPr>
      </w:pPr>
      <w:r w:rsidRPr="002B51B0">
        <w:rPr>
          <w:b/>
          <w:position w:val="-36"/>
        </w:rPr>
        <w:object w:dxaOrig="7320" w:dyaOrig="859" w14:anchorId="57509E2A">
          <v:shape id="_x0000_i1071" type="#_x0000_t75" style="width:366pt;height:42.6pt" o:ole="" fillcolor="window">
            <v:imagedata r:id="rId97" o:title=""/>
          </v:shape>
          <o:OLEObject Type="Embed" ProgID="Equation.3" ShapeID="_x0000_i1071" DrawAspect="Content" ObjectID="_1826271646" r:id="rId98"/>
        </w:object>
      </w:r>
    </w:p>
    <w:p w14:paraId="00DDE8DD" w14:textId="77777777" w:rsidR="002B51B0" w:rsidRPr="002B51B0" w:rsidRDefault="002B51B0" w:rsidP="002B51B0">
      <w:pPr>
        <w:pStyle w:val="3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  <w:lang w:val="kk-KZ"/>
        </w:rPr>
        <w:lastRenderedPageBreak/>
        <w:t xml:space="preserve">№2. </w:t>
      </w:r>
      <w:r w:rsidRPr="002B51B0">
        <w:rPr>
          <w:rFonts w:ascii="Times New Roman" w:hAnsi="Times New Roman" w:cs="Times New Roman"/>
          <w:b w:val="0"/>
          <w:sz w:val="24"/>
          <w:szCs w:val="24"/>
          <w:lang w:val="kk-KZ"/>
        </w:rPr>
        <w:t>Анықталмаған интегралдарды айнымалыларды ауыстыру әдісін қолданып есепте</w:t>
      </w:r>
      <w:r w:rsidRPr="002B51B0">
        <w:rPr>
          <w:rFonts w:ascii="Times New Roman" w:hAnsi="Times New Roman" w:cs="Times New Roman"/>
          <w:b w:val="0"/>
          <w:sz w:val="24"/>
          <w:szCs w:val="24"/>
        </w:rPr>
        <w:t>:</w:t>
      </w:r>
    </w:p>
    <w:p w14:paraId="5C3B1F28" w14:textId="77777777" w:rsidR="002B51B0" w:rsidRPr="002B51B0" w:rsidRDefault="002B51B0" w:rsidP="002B51B0">
      <w:pPr>
        <w:jc w:val="both"/>
        <w:rPr>
          <w:b/>
        </w:rPr>
      </w:pPr>
      <w:r w:rsidRPr="002B51B0">
        <w:rPr>
          <w:position w:val="-44"/>
        </w:rPr>
        <w:object w:dxaOrig="9960" w:dyaOrig="940" w14:anchorId="4AD0A3F9">
          <v:shape id="_x0000_i1072" type="#_x0000_t75" style="width:498pt;height:47.4pt" o:ole="" fillcolor="window">
            <v:imagedata r:id="rId99" o:title=""/>
          </v:shape>
          <o:OLEObject Type="Embed" ProgID="Equation.3" ShapeID="_x0000_i1072" DrawAspect="Content" ObjectID="_1826271647" r:id="rId100"/>
        </w:object>
      </w:r>
      <w:r w:rsidRPr="002B51B0">
        <w:rPr>
          <w:lang w:val="kk-KZ"/>
        </w:rPr>
        <w:t>Жауаптары</w:t>
      </w:r>
      <w:r w:rsidRPr="002B51B0">
        <w:t>:</w:t>
      </w:r>
      <w:r w:rsidRPr="002B51B0">
        <w:rPr>
          <w:b/>
        </w:rPr>
        <w:t xml:space="preserve"> </w:t>
      </w:r>
    </w:p>
    <w:p w14:paraId="63271633" w14:textId="77777777" w:rsidR="002B51B0" w:rsidRPr="002B51B0" w:rsidRDefault="002B51B0" w:rsidP="002B51B0">
      <w:pPr>
        <w:pStyle w:val="a3"/>
      </w:pPr>
      <w:r w:rsidRPr="002B51B0">
        <w:rPr>
          <w:position w:val="-60"/>
        </w:rPr>
        <w:object w:dxaOrig="9720" w:dyaOrig="1320" w14:anchorId="412F64D1">
          <v:shape id="_x0000_i1073" type="#_x0000_t75" style="width:486pt;height:66pt" o:ole="" fillcolor="window">
            <v:imagedata r:id="rId101" o:title=""/>
          </v:shape>
          <o:OLEObject Type="Embed" ProgID="Equation.3" ShapeID="_x0000_i1073" DrawAspect="Content" ObjectID="_1826271648" r:id="rId102"/>
        </w:object>
      </w:r>
      <w:r w:rsidRPr="002B51B0">
        <w:rPr>
          <w:position w:val="-12"/>
        </w:rPr>
        <w:object w:dxaOrig="15" w:dyaOrig="15" w14:anchorId="523B8C34">
          <v:shape id="_x0000_i1074" type="#_x0000_t75" style="width:.6pt;height:.6pt" o:ole="" fillcolor="window">
            <v:imagedata r:id="rId103" o:title=""/>
          </v:shape>
          <o:OLEObject Type="Embed" ProgID="Equation.3" ShapeID="_x0000_i1074" DrawAspect="Content" ObjectID="_1826271649" r:id="rId104"/>
        </w:object>
      </w:r>
      <w:r>
        <w:rPr>
          <w:lang w:val="kk-KZ"/>
        </w:rPr>
        <w:t xml:space="preserve">№3. </w:t>
      </w:r>
      <w:r w:rsidRPr="002B51B0">
        <w:rPr>
          <w:lang w:val="kk-KZ"/>
        </w:rPr>
        <w:t>Анықталмаған интегралдарды бөліктеп интегралдау әдісімен шығар</w:t>
      </w:r>
      <w:r w:rsidRPr="002B51B0">
        <w:t>:</w:t>
      </w:r>
    </w:p>
    <w:p w14:paraId="6D8B9192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position w:val="-16"/>
        </w:rPr>
        <w:object w:dxaOrig="9120" w:dyaOrig="560" w14:anchorId="517E7E68">
          <v:shape id="_x0000_i1075" type="#_x0000_t75" style="width:456pt;height:27.6pt" o:ole="" fillcolor="window">
            <v:imagedata r:id="rId105" o:title=""/>
          </v:shape>
          <o:OLEObject Type="Embed" ProgID="Equation.3" ShapeID="_x0000_i1075" DrawAspect="Content" ObjectID="_1826271650" r:id="rId106"/>
        </w:object>
      </w:r>
    </w:p>
    <w:p w14:paraId="1E5C6F39" w14:textId="77777777" w:rsidR="002B51B0" w:rsidRPr="002B51B0" w:rsidRDefault="002B51B0" w:rsidP="002B51B0">
      <w:pPr>
        <w:pStyle w:val="a3"/>
      </w:pPr>
      <w:r w:rsidRPr="002B51B0">
        <w:rPr>
          <w:lang w:val="kk-KZ"/>
        </w:rPr>
        <w:t>(Жауаптары</w:t>
      </w:r>
      <w:r w:rsidRPr="002B51B0">
        <w:t>:</w:t>
      </w:r>
    </w:p>
    <w:p w14:paraId="5B23A7CF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position w:val="-42"/>
        </w:rPr>
        <w:object w:dxaOrig="8340" w:dyaOrig="960" w14:anchorId="7CC43B9C">
          <v:shape id="_x0000_i1076" type="#_x0000_t75" style="width:417pt;height:48pt" o:ole="" fillcolor="window">
            <v:imagedata r:id="rId107" o:title=""/>
          </v:shape>
          <o:OLEObject Type="Embed" ProgID="Equation.3" ShapeID="_x0000_i1076" DrawAspect="Content" ObjectID="_1826271651" r:id="rId108"/>
        </w:object>
      </w:r>
    </w:p>
    <w:p w14:paraId="01E9A2B2" w14:textId="77777777" w:rsidR="002B51B0" w:rsidRPr="002B51B0" w:rsidRDefault="002B51B0" w:rsidP="002B51B0">
      <w:pPr>
        <w:pStyle w:val="3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№4. </w:t>
      </w:r>
      <w:r w:rsidRPr="002B51B0">
        <w:rPr>
          <w:rFonts w:ascii="Times New Roman" w:hAnsi="Times New Roman" w:cs="Times New Roman"/>
          <w:b w:val="0"/>
          <w:sz w:val="24"/>
          <w:szCs w:val="24"/>
          <w:lang w:val="kk-KZ"/>
        </w:rPr>
        <w:t>Анықталмаған интегралдарды есепте</w: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>:</w:t>
      </w:r>
    </w:p>
    <w:p w14:paraId="7B1328C1" w14:textId="77777777" w:rsidR="002B51B0" w:rsidRPr="002B51B0" w:rsidRDefault="002B51B0" w:rsidP="002B51B0">
      <w:pPr>
        <w:jc w:val="both"/>
        <w:rPr>
          <w:b/>
          <w:lang w:val="kk-KZ"/>
        </w:rPr>
      </w:pPr>
      <w:r w:rsidRPr="002B51B0">
        <w:rPr>
          <w:b/>
          <w:position w:val="-36"/>
        </w:rPr>
        <w:object w:dxaOrig="6460" w:dyaOrig="800" w14:anchorId="0F2FDC17">
          <v:shape id="_x0000_i1077" type="#_x0000_t75" style="width:323.4pt;height:39.6pt" o:ole="" fillcolor="window">
            <v:imagedata r:id="rId109" o:title=""/>
          </v:shape>
          <o:OLEObject Type="Embed" ProgID="Equation.3" ShapeID="_x0000_i1077" DrawAspect="Content" ObjectID="_1826271652" r:id="rId110"/>
        </w:object>
      </w:r>
    </w:p>
    <w:p w14:paraId="290F66C2" w14:textId="77777777" w:rsidR="002B51B0" w:rsidRPr="002B51B0" w:rsidRDefault="002B51B0" w:rsidP="002B51B0">
      <w:pPr>
        <w:pStyle w:val="2"/>
        <w:rPr>
          <w:lang w:val="kk-KZ"/>
        </w:rPr>
      </w:pPr>
      <w:r>
        <w:rPr>
          <w:lang w:val="kk-KZ"/>
        </w:rPr>
        <w:t xml:space="preserve">№5. </w:t>
      </w:r>
      <w:r w:rsidRPr="002B51B0">
        <w:rPr>
          <w:lang w:val="kk-KZ"/>
        </w:rPr>
        <w:t>Берілген интегралдарды есепте және нәтижелерін  дифференциалдау  арқылы тексер</w:t>
      </w:r>
      <w:r>
        <w:rPr>
          <w:lang w:val="kk-KZ"/>
        </w:rPr>
        <w:t>:</w:t>
      </w:r>
    </w:p>
    <w:p w14:paraId="4EE5E795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position w:val="-60"/>
        </w:rPr>
        <w:object w:dxaOrig="7119" w:dyaOrig="1340" w14:anchorId="3A1B211E">
          <v:shape id="_x0000_i1078" type="#_x0000_t75" style="width:356.4pt;height:66.6pt" o:ole="" fillcolor="window">
            <v:imagedata r:id="rId111" o:title=""/>
          </v:shape>
          <o:OLEObject Type="Embed" ProgID="Equation.3" ShapeID="_x0000_i1078" DrawAspect="Content" ObjectID="_1826271653" r:id="rId112"/>
        </w:object>
      </w:r>
    </w:p>
    <w:p w14:paraId="64F2276D" w14:textId="77777777" w:rsidR="002B51B0" w:rsidRPr="002B51B0" w:rsidRDefault="002B51B0" w:rsidP="002B51B0">
      <w:pPr>
        <w:pStyle w:val="3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№6. </w:t>
      </w:r>
      <w:r w:rsidRPr="002B51B0">
        <w:rPr>
          <w:rFonts w:ascii="Times New Roman" w:hAnsi="Times New Roman" w:cs="Times New Roman"/>
          <w:b w:val="0"/>
          <w:sz w:val="24"/>
          <w:szCs w:val="24"/>
          <w:lang w:val="kk-KZ"/>
        </w:rPr>
        <w:t>Анықталмаған интегралдарды айнымалыларды ауыстыру әдісін қолданып есепте:</w:t>
      </w:r>
    </w:p>
    <w:p w14:paraId="38DF7ACE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i/>
          <w:position w:val="-44"/>
        </w:rPr>
        <w:object w:dxaOrig="10020" w:dyaOrig="1020" w14:anchorId="3DD24FAB">
          <v:shape id="_x0000_i1079" type="#_x0000_t75" style="width:490.2pt;height:51pt" o:ole="" fillcolor="window">
            <v:imagedata r:id="rId113" o:title=""/>
          </v:shape>
          <o:OLEObject Type="Embed" ProgID="Equation.3" ShapeID="_x0000_i1079" DrawAspect="Content" ObjectID="_1826271654" r:id="rId114"/>
        </w:object>
      </w:r>
      <w:r w:rsidRPr="002B51B0">
        <w:rPr>
          <w:lang w:val="kk-KZ"/>
        </w:rPr>
        <w:t>(Жауаптары</w:t>
      </w:r>
      <w:r w:rsidRPr="002B51B0">
        <w:rPr>
          <w:b/>
          <w:lang w:val="kk-KZ"/>
        </w:rPr>
        <w:t xml:space="preserve"> </w:t>
      </w:r>
    </w:p>
    <w:p w14:paraId="7077147D" w14:textId="77777777" w:rsidR="002B51B0" w:rsidRPr="002B51B0" w:rsidRDefault="002B51B0" w:rsidP="002B51B0">
      <w:pPr>
        <w:jc w:val="both"/>
        <w:rPr>
          <w:b/>
          <w:lang w:val="kk-KZ"/>
        </w:rPr>
      </w:pPr>
      <w:r w:rsidRPr="002B51B0">
        <w:rPr>
          <w:b/>
          <w:position w:val="-68"/>
        </w:rPr>
        <w:object w:dxaOrig="8880" w:dyaOrig="1480" w14:anchorId="48472FCF">
          <v:shape id="_x0000_i1080" type="#_x0000_t75" style="width:444pt;height:74.4pt" o:ole="" fillcolor="window">
            <v:imagedata r:id="rId115" o:title=""/>
          </v:shape>
          <o:OLEObject Type="Embed" ProgID="Equation.3" ShapeID="_x0000_i1080" DrawAspect="Content" ObjectID="_1826271655" r:id="rId116"/>
        </w:object>
      </w:r>
    </w:p>
    <w:p w14:paraId="2359EF94" w14:textId="77777777" w:rsidR="002B51B0" w:rsidRPr="002B51B0" w:rsidRDefault="002B51B0" w:rsidP="002B51B0">
      <w:pPr>
        <w:jc w:val="both"/>
        <w:rPr>
          <w:lang w:val="kk-KZ"/>
        </w:rPr>
      </w:pPr>
      <w:r>
        <w:rPr>
          <w:lang w:val="kk-KZ"/>
        </w:rPr>
        <w:t xml:space="preserve">№7. </w:t>
      </w:r>
      <w:r w:rsidRPr="002B51B0">
        <w:rPr>
          <w:lang w:val="kk-KZ"/>
        </w:rPr>
        <w:t>Анықталмаған интегралдарды бөліктеп интегралдау әдісімен шығар:</w:t>
      </w:r>
    </w:p>
    <w:p w14:paraId="4C48D775" w14:textId="77777777" w:rsidR="002B51B0" w:rsidRPr="002B51B0" w:rsidRDefault="002B51B0" w:rsidP="002B51B0">
      <w:pPr>
        <w:jc w:val="both"/>
        <w:rPr>
          <w:b/>
          <w:lang w:val="kk-KZ"/>
        </w:rPr>
      </w:pPr>
      <w:r w:rsidRPr="002B51B0">
        <w:rPr>
          <w:b/>
          <w:position w:val="-36"/>
        </w:rPr>
        <w:object w:dxaOrig="8919" w:dyaOrig="800" w14:anchorId="6E01E61F">
          <v:shape id="_x0000_i1081" type="#_x0000_t75" style="width:446.4pt;height:39.6pt" o:ole="" fillcolor="window">
            <v:imagedata r:id="rId117" o:title=""/>
          </v:shape>
          <o:OLEObject Type="Embed" ProgID="Equation.3" ShapeID="_x0000_i1081" DrawAspect="Content" ObjectID="_1826271656" r:id="rId118"/>
        </w:object>
      </w:r>
    </w:p>
    <w:p w14:paraId="217E836A" w14:textId="77777777" w:rsidR="002B51B0" w:rsidRPr="002B51B0" w:rsidRDefault="002B51B0" w:rsidP="002B51B0">
      <w:pPr>
        <w:pStyle w:val="aa"/>
        <w:tabs>
          <w:tab w:val="num" w:pos="0"/>
        </w:tabs>
        <w:ind w:left="-284" w:firstLine="568"/>
        <w:rPr>
          <w:b w:val="0"/>
          <w:sz w:val="24"/>
          <w:szCs w:val="24"/>
        </w:rPr>
      </w:pPr>
    </w:p>
    <w:p w14:paraId="0D84402B" w14:textId="77777777" w:rsidR="002B51B0" w:rsidRPr="002B51B0" w:rsidRDefault="002B51B0" w:rsidP="00452CEE">
      <w:pPr>
        <w:pStyle w:val="a3"/>
        <w:jc w:val="center"/>
        <w:rPr>
          <w:b/>
          <w:lang w:val="kk-KZ" w:eastAsia="ko-KR"/>
        </w:rPr>
      </w:pPr>
      <w:r w:rsidRPr="002B51B0">
        <w:rPr>
          <w:b/>
          <w:lang w:val="kk-KZ" w:eastAsia="ko-KR"/>
        </w:rPr>
        <w:t>Сұрақтар</w:t>
      </w:r>
      <w:r>
        <w:rPr>
          <w:b/>
          <w:lang w:val="kk-KZ" w:eastAsia="ko-KR"/>
        </w:rPr>
        <w:t>:</w:t>
      </w:r>
    </w:p>
    <w:p w14:paraId="259E701D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lang w:val="kk-KZ"/>
        </w:rPr>
        <w:t>1. Алғашқы функция және анықталмаған интегралдар  ұғымдары.</w:t>
      </w:r>
    </w:p>
    <w:p w14:paraId="4A3FCEBE" w14:textId="77777777" w:rsidR="002B51B0" w:rsidRPr="002B51B0" w:rsidRDefault="002B51B0" w:rsidP="002B51B0">
      <w:pPr>
        <w:pStyle w:val="2"/>
        <w:spacing w:line="240" w:lineRule="auto"/>
        <w:rPr>
          <w:lang w:val="kk-KZ"/>
        </w:rPr>
      </w:pPr>
      <w:r w:rsidRPr="002B51B0">
        <w:rPr>
          <w:lang w:val="kk-KZ"/>
        </w:rPr>
        <w:t>2. Анықталмаған интегралдар қасиеттері.</w:t>
      </w:r>
    </w:p>
    <w:p w14:paraId="0CEB306F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lang w:val="kk-KZ"/>
        </w:rPr>
        <w:t>3. Анықталмаған интегралдар  кестесі.</w:t>
      </w:r>
    </w:p>
    <w:p w14:paraId="35ADCAE5" w14:textId="77777777" w:rsidR="002B51B0" w:rsidRPr="002B51B0" w:rsidRDefault="002B51B0" w:rsidP="002B51B0">
      <w:pPr>
        <w:rPr>
          <w:lang w:val="kk-KZ"/>
        </w:rPr>
      </w:pPr>
      <w:r w:rsidRPr="002B51B0">
        <w:rPr>
          <w:lang w:val="kk-KZ"/>
        </w:rPr>
        <w:lastRenderedPageBreak/>
        <w:t>4. Интегралдаудың негізгі әдістері. Қарапайым әдістерді қолданып интегралдау. Мүшелеп интегралдау және дифференцал астына енгізу арқылы интегралдау әдістері.</w:t>
      </w:r>
    </w:p>
    <w:p w14:paraId="674D9259" w14:textId="77777777" w:rsidR="002B51B0" w:rsidRPr="002B51B0" w:rsidRDefault="002B51B0" w:rsidP="002B51B0">
      <w:pPr>
        <w:jc w:val="both"/>
        <w:rPr>
          <w:lang w:val="kk-KZ"/>
        </w:rPr>
      </w:pPr>
      <w:r w:rsidRPr="002B51B0">
        <w:rPr>
          <w:lang w:val="kk-KZ"/>
        </w:rPr>
        <w:t>5. Айнымалыны ауыстыру әдісі.</w:t>
      </w:r>
    </w:p>
    <w:p w14:paraId="25F45466" w14:textId="77777777" w:rsidR="002B51B0" w:rsidRPr="002B51B0" w:rsidRDefault="002B51B0" w:rsidP="002B51B0">
      <w:pPr>
        <w:jc w:val="both"/>
        <w:rPr>
          <w:lang w:val="ru-MD"/>
        </w:rPr>
      </w:pPr>
      <w:r w:rsidRPr="002B51B0">
        <w:rPr>
          <w:lang w:val="ru-MD"/>
        </w:rPr>
        <w:t xml:space="preserve">6. </w:t>
      </w:r>
      <w:proofErr w:type="spellStart"/>
      <w:r w:rsidRPr="002B51B0">
        <w:rPr>
          <w:lang w:val="ru-MD"/>
        </w:rPr>
        <w:t>Бөліктеп</w:t>
      </w:r>
      <w:proofErr w:type="spellEnd"/>
      <w:r w:rsidRPr="002B51B0">
        <w:rPr>
          <w:lang w:val="ru-MD"/>
        </w:rPr>
        <w:t xml:space="preserve"> </w:t>
      </w:r>
      <w:proofErr w:type="spellStart"/>
      <w:r w:rsidRPr="002B51B0">
        <w:rPr>
          <w:lang w:val="ru-MD"/>
        </w:rPr>
        <w:t>интегралдау</w:t>
      </w:r>
      <w:proofErr w:type="spellEnd"/>
      <w:r w:rsidRPr="002B51B0">
        <w:rPr>
          <w:lang w:val="ru-MD"/>
        </w:rPr>
        <w:t>.</w:t>
      </w:r>
    </w:p>
    <w:p w14:paraId="29568E65" w14:textId="77777777" w:rsidR="002B51B0" w:rsidRPr="002B51B0" w:rsidRDefault="002B51B0" w:rsidP="002B51B0">
      <w:pPr>
        <w:jc w:val="both"/>
        <w:rPr>
          <w:color w:val="FF0000"/>
          <w:lang w:val="kk-KZ"/>
        </w:rPr>
      </w:pPr>
    </w:p>
    <w:sectPr w:rsidR="002B51B0" w:rsidRPr="002B51B0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FAA1A5C"/>
    <w:multiLevelType w:val="hybridMultilevel"/>
    <w:tmpl w:val="495A93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597750"/>
    <w:multiLevelType w:val="hybridMultilevel"/>
    <w:tmpl w:val="6B7CF3A8"/>
    <w:lvl w:ilvl="0" w:tplc="1F0C8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2B51B0"/>
    <w:rsid w:val="00377B20"/>
    <w:rsid w:val="003D2963"/>
    <w:rsid w:val="00452CEE"/>
    <w:rsid w:val="00786B5D"/>
    <w:rsid w:val="007D09F2"/>
    <w:rsid w:val="007F42DB"/>
    <w:rsid w:val="00916B31"/>
    <w:rsid w:val="00926A12"/>
    <w:rsid w:val="00B92386"/>
    <w:rsid w:val="00D6253B"/>
    <w:rsid w:val="00D904CB"/>
    <w:rsid w:val="00E77A48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7342F"/>
  <w15:chartTrackingRefBased/>
  <w15:docId w15:val="{CDD6BEE3-FFFE-466C-B8AE-F42301897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">
    <w:name w:val="Body Text 2"/>
    <w:basedOn w:val="a"/>
    <w:link w:val="20"/>
    <w:rsid w:val="00916B31"/>
    <w:pPr>
      <w:spacing w:after="120" w:line="480" w:lineRule="auto"/>
    </w:pPr>
  </w:style>
  <w:style w:type="character" w:customStyle="1" w:styleId="20">
    <w:name w:val="Основной текст 2 Знак"/>
    <w:link w:val="2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oleObject" Target="embeddings/oleObject40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4.bin"/><Relationship Id="rId16" Type="http://schemas.openxmlformats.org/officeDocument/2006/relationships/image" Target="media/image6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49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3.bin"/><Relationship Id="rId95" Type="http://schemas.openxmlformats.org/officeDocument/2006/relationships/image" Target="media/image4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image" Target="media/image54.wmf"/><Relationship Id="rId118" Type="http://schemas.openxmlformats.org/officeDocument/2006/relationships/oleObject" Target="embeddings/oleObject5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49.wmf"/><Relationship Id="rId108" Type="http://schemas.openxmlformats.org/officeDocument/2006/relationships/oleObject" Target="embeddings/oleObject52.bin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6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5.bin"/><Relationship Id="rId119" Type="http://schemas.openxmlformats.org/officeDocument/2006/relationships/fontTable" Target="fontTable.xml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52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0.bin"/><Relationship Id="rId120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5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oleObject" Target="embeddings/oleObject48.bin"/><Relationship Id="rId105" Type="http://schemas.openxmlformats.org/officeDocument/2006/relationships/image" Target="media/image50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7.bin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6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3.wmf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2DBA7-191E-4331-B45A-FBFCF238B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3</cp:revision>
  <cp:lastPrinted>2022-02-03T16:49:00Z</cp:lastPrinted>
  <dcterms:created xsi:type="dcterms:W3CDTF">2022-02-03T17:14:00Z</dcterms:created>
  <dcterms:modified xsi:type="dcterms:W3CDTF">2025-12-03T09:51:00Z</dcterms:modified>
</cp:coreProperties>
</file>